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26" w:rsidRDefault="00F45326" w:rsidP="00F45326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70629" wp14:editId="79643B1E">
                <wp:simplePos x="0" y="0"/>
                <wp:positionH relativeFrom="column">
                  <wp:posOffset>1495425</wp:posOffset>
                </wp:positionH>
                <wp:positionV relativeFrom="paragraph">
                  <wp:posOffset>-28575</wp:posOffset>
                </wp:positionV>
                <wp:extent cx="3295650" cy="12096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326" w:rsidRPr="000D0582" w:rsidRDefault="00F45326" w:rsidP="00F453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Sgt. Steven P. Mennemeyer </w:t>
                            </w:r>
                          </w:p>
                          <w:p w:rsidR="00F45326" w:rsidRPr="000D0582" w:rsidRDefault="00F45326" w:rsidP="00F453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Memorial Award </w:t>
                            </w:r>
                          </w:p>
                          <w:p w:rsidR="00F45326" w:rsidRPr="000D0582" w:rsidRDefault="00F45326" w:rsidP="00F453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06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5pt;margin-top:-2.25pt;width:259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" filled="f" stroked="f">
                <v:textbox>
                  <w:txbxContent>
                    <w:p w:rsidR="00F45326" w:rsidRPr="000D0582" w:rsidRDefault="00F45326" w:rsidP="00F453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Sgt. Steven P. Mennemeyer </w:t>
                      </w:r>
                    </w:p>
                    <w:p w:rsidR="00F45326" w:rsidRPr="000D0582" w:rsidRDefault="00F45326" w:rsidP="00F453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Memorial Award </w:t>
                      </w:r>
                    </w:p>
                    <w:p w:rsidR="00F45326" w:rsidRPr="000D0582" w:rsidRDefault="00F45326" w:rsidP="00F453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153CE124" wp14:editId="5B95E3A4">
            <wp:simplePos x="0" y="0"/>
            <wp:positionH relativeFrom="column">
              <wp:posOffset>-114300</wp:posOffset>
            </wp:positionH>
            <wp:positionV relativeFrom="paragraph">
              <wp:posOffset>-42545</wp:posOffset>
            </wp:positionV>
            <wp:extent cx="1495425" cy="1371600"/>
            <wp:effectExtent l="0" t="0" r="0" b="0"/>
            <wp:wrapThrough wrapText="bothSides">
              <wp:wrapPolygon edited="0">
                <wp:start x="8530" y="0"/>
                <wp:lineTo x="6329" y="600"/>
                <wp:lineTo x="1926" y="3900"/>
                <wp:lineTo x="550" y="9600"/>
                <wp:lineTo x="1651" y="14400"/>
                <wp:lineTo x="1651" y="15000"/>
                <wp:lineTo x="5503" y="19200"/>
                <wp:lineTo x="4403" y="21300"/>
                <wp:lineTo x="17335" y="21300"/>
                <wp:lineTo x="15959" y="19200"/>
                <wp:lineTo x="19811" y="15000"/>
                <wp:lineTo x="19811" y="14400"/>
                <wp:lineTo x="20912" y="9600"/>
                <wp:lineTo x="19811" y="3900"/>
                <wp:lineTo x="14859" y="600"/>
                <wp:lineTo x="12932" y="0"/>
                <wp:lineTo x="853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7" b="28000"/>
                    <a:stretch/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E1F2" wp14:editId="73CAD2CF">
                <wp:simplePos x="0" y="0"/>
                <wp:positionH relativeFrom="column">
                  <wp:posOffset>-3495675</wp:posOffset>
                </wp:positionH>
                <wp:positionV relativeFrom="paragraph">
                  <wp:posOffset>1067435</wp:posOffset>
                </wp:positionV>
                <wp:extent cx="333375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26" w:rsidRDefault="00F45326" w:rsidP="00F45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Veteran’s Court of Southern Indiana</w:t>
                            </w:r>
                          </w:p>
                          <w:p w:rsidR="00F45326" w:rsidRPr="00FF11DF" w:rsidRDefault="00F45326" w:rsidP="00F45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311 </w:t>
                            </w:r>
                            <w:proofErr w:type="spellStart"/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Hauss</w:t>
                            </w:r>
                            <w:proofErr w:type="spellEnd"/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Square Rm. 421 New Albany, IN 47150</w:t>
                            </w:r>
                          </w:p>
                          <w:p w:rsidR="00F45326" w:rsidRDefault="00F45326" w:rsidP="00F45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E1F2" id="Text Box 5" o:spid="_x0000_s1027" type="#_x0000_t202" style="position:absolute;left:0;text-align:left;margin-left:-275.25pt;margin-top:84.05pt;width:262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" fillcolor="white [3201]" stroked="f" strokeweight=".5pt">
                <v:textbox>
                  <w:txbxContent>
                    <w:p w:rsidR="00F45326" w:rsidRDefault="00F45326" w:rsidP="00F45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Veteran’s Court of Southern Indiana</w:t>
                      </w:r>
                    </w:p>
                    <w:p w:rsidR="00F45326" w:rsidRPr="00FF11DF" w:rsidRDefault="00F45326" w:rsidP="00F45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311 </w:t>
                      </w:r>
                      <w:proofErr w:type="spellStart"/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Hauss</w:t>
                      </w:r>
                      <w:proofErr w:type="spellEnd"/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Square Rm. 421 New Albany, IN 47150</w:t>
                      </w:r>
                    </w:p>
                    <w:p w:rsidR="00F45326" w:rsidRDefault="00F45326" w:rsidP="00F4532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noProof/>
          <w:sz w:val="24"/>
          <w:szCs w:val="20"/>
        </w:rPr>
        <w:drawing>
          <wp:inline distT="0" distB="0" distL="0" distR="0" wp14:anchorId="47063D7E" wp14:editId="5571F2FF">
            <wp:extent cx="965635" cy="1400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p w:rsidR="00620F8F" w:rsidRPr="00620F8F" w:rsidRDefault="00620F8F" w:rsidP="0062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</w:p>
    <w:p w:rsidR="00620F8F" w:rsidRPr="00620F8F" w:rsidRDefault="00620F8F" w:rsidP="0062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sz w:val="24"/>
          <w:szCs w:val="24"/>
        </w:rPr>
        <w:t>The award shall</w:t>
      </w:r>
      <w:r w:rsidRPr="00620F8F">
        <w:rPr>
          <w:rFonts w:ascii="Times New Roman" w:hAnsi="Times New Roman" w:cs="Times New Roman"/>
          <w:sz w:val="24"/>
          <w:szCs w:val="24"/>
        </w:rPr>
        <w:t xml:space="preserve"> be made to </w:t>
      </w:r>
      <w:r w:rsidR="00EE4758">
        <w:rPr>
          <w:rFonts w:ascii="Times New Roman" w:hAnsi="Times New Roman" w:cs="Times New Roman"/>
          <w:sz w:val="24"/>
          <w:szCs w:val="24"/>
        </w:rPr>
        <w:t xml:space="preserve">anyone who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has made the most significant 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 xml:space="preserve">impact,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>achievem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z w:val="24"/>
          <w:szCs w:val="24"/>
        </w:rPr>
        <w:t>or contribution to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 xml:space="preserve"> Veterans in Indiana through the</w:t>
      </w:r>
      <w:r w:rsidR="008A33B3">
        <w:rPr>
          <w:rFonts w:ascii="Times New Roman" w:eastAsia="Times New Roman" w:hAnsi="Times New Roman" w:cs="Times New Roman"/>
          <w:sz w:val="24"/>
          <w:szCs w:val="24"/>
        </w:rPr>
        <w:t>ir work in the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 xml:space="preserve"> Criminal Justice System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>. The accomplishment</w:t>
      </w:r>
      <w:r w:rsidR="008A33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on which 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 xml:space="preserve">the presentation of the award </w:t>
      </w:r>
      <w:bookmarkStart w:id="0" w:name="_GoBack"/>
      <w:bookmarkEnd w:id="0"/>
      <w:r w:rsidR="007317E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based</w:t>
      </w:r>
      <w:r w:rsidR="008A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>need not have occurred in a single year or in the year in which the award is presented. The accomplishment may result from the dissemination of public information rela</w:t>
      </w:r>
      <w:r>
        <w:rPr>
          <w:rFonts w:ascii="Times New Roman" w:eastAsia="Times New Roman" w:hAnsi="Times New Roman" w:cs="Times New Roman"/>
          <w:sz w:val="24"/>
          <w:szCs w:val="24"/>
        </w:rPr>
        <w:t>ting to work,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article written,</w:t>
      </w:r>
      <w:r w:rsidR="00BF2228">
        <w:rPr>
          <w:rFonts w:ascii="Times New Roman" w:eastAsia="Times New Roman" w:hAnsi="Times New Roman" w:cs="Times New Roman"/>
          <w:sz w:val="24"/>
          <w:szCs w:val="24"/>
        </w:rPr>
        <w:t xml:space="preserve"> dedication,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>innovation developed or other significant and outstanding work.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0F8F" w:rsidRPr="00620F8F" w:rsidRDefault="00620F8F" w:rsidP="0062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</w:p>
    <w:p w:rsidR="00D159B8" w:rsidRPr="00620F8F" w:rsidRDefault="00620F8F" w:rsidP="00D1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 xml:space="preserve">criminal justice official, Veteran’s Court board member or mentor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shall be eligible to receive the award except those who currently are members of the 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n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4758">
        <w:rPr>
          <w:rFonts w:ascii="Times New Roman" w:eastAsia="Times New Roman" w:hAnsi="Times New Roman" w:cs="Times New Roman"/>
          <w:sz w:val="24"/>
          <w:szCs w:val="24"/>
        </w:rPr>
        <w:t>yer Award Committee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. These individuals shall become eligible to receive the award after at least one year from the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>resignation of the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Anyone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who is not selected for the </w:t>
      </w:r>
      <w:r>
        <w:rPr>
          <w:rFonts w:ascii="Times New Roman" w:eastAsia="Times New Roman" w:hAnsi="Times New Roman" w:cs="Times New Roman"/>
          <w:sz w:val="24"/>
          <w:szCs w:val="24"/>
        </w:rPr>
        <w:t>Veterans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Award may be re-nominated in any subsequent year.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59B8" w:rsidRPr="00620F8F">
        <w:rPr>
          <w:rFonts w:ascii="Times New Roman" w:eastAsia="Times New Roman" w:hAnsi="Times New Roman" w:cs="Times New Roman"/>
          <w:sz w:val="24"/>
          <w:szCs w:val="24"/>
        </w:rPr>
        <w:t xml:space="preserve">Those nominated shall have demonstrated effective leadership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or commitment </w:t>
      </w:r>
      <w:r w:rsidR="00D159B8" w:rsidRPr="00620F8F">
        <w:rPr>
          <w:rFonts w:ascii="Times New Roman" w:eastAsia="Times New Roman" w:hAnsi="Times New Roman" w:cs="Times New Roman"/>
          <w:sz w:val="24"/>
          <w:szCs w:val="24"/>
        </w:rPr>
        <w:t xml:space="preserve">and exhibited a sincere belief in and support of the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>helping Veterans.</w:t>
      </w:r>
    </w:p>
    <w:p w:rsidR="00620F8F" w:rsidRPr="00620F8F" w:rsidRDefault="00620F8F" w:rsidP="0062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NOMINATIONS</w:t>
      </w:r>
    </w:p>
    <w:p w:rsidR="00287F13" w:rsidRDefault="00620F8F" w:rsidP="0062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Nominations </w:t>
      </w:r>
      <w:r w:rsidR="009958EF">
        <w:rPr>
          <w:rFonts w:ascii="Times New Roman" w:eastAsia="Times New Roman" w:hAnsi="Times New Roman" w:cs="Times New Roman"/>
          <w:sz w:val="24"/>
          <w:szCs w:val="24"/>
        </w:rPr>
        <w:t>are currently open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and may be made by anyone having knowledge of the contribution or achievement on which the nomination is based. Nominations shall be in writing and sent no later than </w:t>
      </w:r>
      <w:r w:rsidR="009958EF" w:rsidRPr="00995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 1, 202</w:t>
      </w:r>
      <w:r w:rsidR="00EB6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>email address</w:t>
      </w:r>
      <w:r w:rsidR="0028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28F" w:rsidRPr="00EB628F">
        <w:rPr>
          <w:rFonts w:ascii="Times New Roman" w:eastAsia="Times New Roman" w:hAnsi="Times New Roman" w:cs="Times New Roman"/>
          <w:sz w:val="24"/>
          <w:szCs w:val="24"/>
        </w:rPr>
        <w:t>DMunden@c</w:t>
      </w:r>
      <w:r w:rsidR="00EB628F">
        <w:rPr>
          <w:rFonts w:ascii="Times New Roman" w:eastAsia="Times New Roman" w:hAnsi="Times New Roman" w:cs="Times New Roman"/>
          <w:sz w:val="24"/>
          <w:szCs w:val="24"/>
        </w:rPr>
        <w:t>larkcounty.in.gov</w:t>
      </w:r>
      <w:r w:rsidR="009958E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F8F" w:rsidRPr="00620F8F" w:rsidRDefault="00620F8F" w:rsidP="0062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They shall be typed in 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the application and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not exceed ten pages in length. The nomination shall include a description of the nominee's achievement or contribution </w:t>
      </w:r>
      <w:r w:rsidR="008A33B3">
        <w:rPr>
          <w:rFonts w:ascii="Times New Roman" w:eastAsia="Times New Roman" w:hAnsi="Times New Roman" w:cs="Times New Roman"/>
          <w:sz w:val="24"/>
          <w:szCs w:val="24"/>
        </w:rPr>
        <w:t>identifying</w:t>
      </w:r>
      <w:r w:rsidR="00D159B8">
        <w:rPr>
          <w:rFonts w:ascii="Times New Roman" w:eastAsia="Times New Roman" w:hAnsi="Times New Roman" w:cs="Times New Roman"/>
          <w:sz w:val="24"/>
          <w:szCs w:val="24"/>
        </w:rPr>
        <w:t xml:space="preserve"> its significance and value.  Please 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>include a list of any attached documents or exhibits. The number of such attachments should be limited to six</w:t>
      </w:r>
      <w:r w:rsidR="00995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F8F" w:rsidRPr="00620F8F" w:rsidRDefault="00620F8F" w:rsidP="0062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b/>
          <w:bCs/>
          <w:sz w:val="24"/>
          <w:szCs w:val="24"/>
        </w:rPr>
        <w:t>METHOD OF SELECTION</w:t>
      </w:r>
    </w:p>
    <w:p w:rsidR="00620F8F" w:rsidRPr="00620F8F" w:rsidRDefault="00D159B8" w:rsidP="0062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impartial Officer of the Southern Indiana Veterans Court team will print off all applications and </w:t>
      </w:r>
      <w:r w:rsidRPr="00C63812">
        <w:rPr>
          <w:rFonts w:ascii="Times New Roman" w:eastAsia="Times New Roman" w:hAnsi="Times New Roman" w:cs="Times New Roman"/>
          <w:sz w:val="24"/>
          <w:szCs w:val="24"/>
        </w:rPr>
        <w:t>redact any personal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County information.  The applications will then be forwarded to the Chairperson of the Men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yer Award Committee.  Applications</w:t>
      </w:r>
      <w:r w:rsidR="00620F8F" w:rsidRPr="00620F8F">
        <w:rPr>
          <w:rFonts w:ascii="Times New Roman" w:eastAsia="Times New Roman" w:hAnsi="Times New Roman" w:cs="Times New Roman"/>
          <w:sz w:val="24"/>
          <w:szCs w:val="24"/>
        </w:rPr>
        <w:t xml:space="preserve"> will be copied and distributed to the members of the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2EF3"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r Award Committee</w:t>
      </w:r>
      <w:r w:rsidR="00620F8F" w:rsidRPr="00620F8F">
        <w:rPr>
          <w:rFonts w:ascii="Times New Roman" w:eastAsia="Times New Roman" w:hAnsi="Times New Roman" w:cs="Times New Roman"/>
          <w:sz w:val="24"/>
          <w:szCs w:val="24"/>
        </w:rPr>
        <w:t xml:space="preserve"> for evaluation, rating and selection</w:t>
      </w:r>
      <w:r w:rsidR="00620F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20F8F" w:rsidRPr="00620F8F">
        <w:rPr>
          <w:rFonts w:ascii="Times New Roman" w:eastAsia="Times New Roman" w:hAnsi="Times New Roman" w:cs="Times New Roman"/>
          <w:sz w:val="24"/>
          <w:szCs w:val="24"/>
        </w:rPr>
        <w:t>All materials are destroyed after the recipient of the award is chosen.</w:t>
      </w:r>
    </w:p>
    <w:p w:rsidR="00620F8F" w:rsidRPr="00620F8F" w:rsidRDefault="00620F8F" w:rsidP="00620F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</w:p>
    <w:p w:rsidR="00287F13" w:rsidRDefault="00620F8F" w:rsidP="00F45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A letter from the </w:t>
      </w: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will be sent to the Judge</w:t>
      </w:r>
      <w:r w:rsidR="00BF2228">
        <w:rPr>
          <w:rFonts w:ascii="Times New Roman" w:eastAsia="Times New Roman" w:hAnsi="Times New Roman" w:cs="Times New Roman"/>
          <w:sz w:val="24"/>
          <w:szCs w:val="24"/>
        </w:rPr>
        <w:t>, Chief, Community Corrections Director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Coordinator</w:t>
      </w:r>
      <w:r w:rsidRPr="00620F8F">
        <w:rPr>
          <w:rFonts w:ascii="Times New Roman" w:eastAsia="Times New Roman" w:hAnsi="Times New Roman" w:cs="Times New Roman"/>
          <w:sz w:val="24"/>
          <w:szCs w:val="24"/>
        </w:rPr>
        <w:t xml:space="preserve"> of the recipient's district. The letter will announce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winner and request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recipients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presence at the </w:t>
      </w:r>
      <w:r w:rsidR="000D0582" w:rsidRPr="000D0582">
        <w:rPr>
          <w:rFonts w:ascii="Times New Roman" w:hAnsi="Times New Roman" w:cs="Times New Roman"/>
          <w:color w:val="263238"/>
          <w:sz w:val="24"/>
          <w:szCs w:val="24"/>
        </w:rPr>
        <w:t>Justice Services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87F13" w:rsidRDefault="00287F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87F13" w:rsidRDefault="00287F13" w:rsidP="00287F1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413E1" wp14:editId="58FB6026">
                <wp:simplePos x="0" y="0"/>
                <wp:positionH relativeFrom="column">
                  <wp:posOffset>-3257550</wp:posOffset>
                </wp:positionH>
                <wp:positionV relativeFrom="paragraph">
                  <wp:posOffset>1067435</wp:posOffset>
                </wp:positionV>
                <wp:extent cx="3333750" cy="676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F13" w:rsidRDefault="00287F13" w:rsidP="00287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Veteran’s Court of Southern Indiana</w:t>
                            </w:r>
                          </w:p>
                          <w:p w:rsidR="00287F13" w:rsidRPr="00FF11DF" w:rsidRDefault="00287F13" w:rsidP="00287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311 </w:t>
                            </w:r>
                            <w:proofErr w:type="spellStart"/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Hauss</w:t>
                            </w:r>
                            <w:proofErr w:type="spellEnd"/>
                            <w:r w:rsidRPr="00FF11DF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Square Rm. 421 New Albany, IN 47150</w:t>
                            </w:r>
                          </w:p>
                          <w:p w:rsidR="00287F13" w:rsidRDefault="00287F13" w:rsidP="00287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413E1" id="Text Box 6" o:spid="_x0000_s1028" type="#_x0000_t202" style="position:absolute;left:0;text-align:left;margin-left:-256.5pt;margin-top:84.05pt;width:262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" fillcolor="white [3201]" stroked="f" strokeweight=".5pt">
                <v:textbox>
                  <w:txbxContent>
                    <w:p w:rsidR="00287F13" w:rsidRDefault="00287F13" w:rsidP="00287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Veteran’s Court of Southern Indiana</w:t>
                      </w:r>
                    </w:p>
                    <w:p w:rsidR="00287F13" w:rsidRPr="00FF11DF" w:rsidRDefault="00287F13" w:rsidP="00287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311 </w:t>
                      </w:r>
                      <w:proofErr w:type="spellStart"/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Hauss</w:t>
                      </w:r>
                      <w:proofErr w:type="spellEnd"/>
                      <w:r w:rsidRPr="00FF11DF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Square Rm. 421 New Albany, IN 47150</w:t>
                      </w:r>
                    </w:p>
                    <w:p w:rsidR="00287F13" w:rsidRDefault="00287F13" w:rsidP="00287F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48199" wp14:editId="480CA4B8">
                <wp:simplePos x="0" y="0"/>
                <wp:positionH relativeFrom="column">
                  <wp:posOffset>1495425</wp:posOffset>
                </wp:positionH>
                <wp:positionV relativeFrom="paragraph">
                  <wp:posOffset>-28575</wp:posOffset>
                </wp:positionV>
                <wp:extent cx="3295650" cy="12096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7F13" w:rsidRPr="000D0582" w:rsidRDefault="00287F13" w:rsidP="00287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Sgt. Steven P. Mennemeyer </w:t>
                            </w:r>
                          </w:p>
                          <w:p w:rsidR="00287F13" w:rsidRPr="000D0582" w:rsidRDefault="00287F13" w:rsidP="00287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Memorial Award </w:t>
                            </w:r>
                          </w:p>
                          <w:p w:rsidR="00287F13" w:rsidRPr="000D0582" w:rsidRDefault="00287F13" w:rsidP="00287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5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8199" id="Text Box 2" o:spid="_x0000_s1029" type="#_x0000_t202" style="position:absolute;left:0;text-align:left;margin-left:117.75pt;margin-top:-2.25pt;width:259.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" filled="f" stroked="f">
                <v:textbox>
                  <w:txbxContent>
                    <w:p w:rsidR="00287F13" w:rsidRPr="000D0582" w:rsidRDefault="00287F13" w:rsidP="00287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Sgt. Steven P. Mennemeyer </w:t>
                      </w:r>
                    </w:p>
                    <w:p w:rsidR="00287F13" w:rsidRPr="000D0582" w:rsidRDefault="00287F13" w:rsidP="00287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Memorial Award </w:t>
                      </w:r>
                    </w:p>
                    <w:p w:rsidR="00287F13" w:rsidRPr="000D0582" w:rsidRDefault="00287F13" w:rsidP="00287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5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3360" behindDoc="1" locked="0" layoutInCell="1" allowOverlap="1" wp14:anchorId="28181464" wp14:editId="3ED3093C">
            <wp:simplePos x="0" y="0"/>
            <wp:positionH relativeFrom="column">
              <wp:posOffset>-114300</wp:posOffset>
            </wp:positionH>
            <wp:positionV relativeFrom="paragraph">
              <wp:posOffset>-42545</wp:posOffset>
            </wp:positionV>
            <wp:extent cx="1495425" cy="1371600"/>
            <wp:effectExtent l="0" t="0" r="0" b="0"/>
            <wp:wrapThrough wrapText="bothSides">
              <wp:wrapPolygon edited="0">
                <wp:start x="8530" y="0"/>
                <wp:lineTo x="6329" y="600"/>
                <wp:lineTo x="1926" y="3900"/>
                <wp:lineTo x="550" y="9600"/>
                <wp:lineTo x="1651" y="14400"/>
                <wp:lineTo x="1651" y="15000"/>
                <wp:lineTo x="5503" y="19200"/>
                <wp:lineTo x="4403" y="21300"/>
                <wp:lineTo x="17335" y="21300"/>
                <wp:lineTo x="15959" y="19200"/>
                <wp:lineTo x="19811" y="15000"/>
                <wp:lineTo x="19811" y="14400"/>
                <wp:lineTo x="20912" y="9600"/>
                <wp:lineTo x="19811" y="3900"/>
                <wp:lineTo x="14859" y="600"/>
                <wp:lineTo x="12932" y="0"/>
                <wp:lineTo x="853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7" b="28000"/>
                    <a:stretch/>
                  </pic:blipFill>
                  <pic:spPr bwMode="auto"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noProof/>
          <w:sz w:val="24"/>
          <w:szCs w:val="20"/>
        </w:rPr>
        <w:drawing>
          <wp:inline distT="0" distB="0" distL="0" distR="0" wp14:anchorId="41161285" wp14:editId="06D15C59">
            <wp:extent cx="965635" cy="140017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p w:rsidR="00287F13" w:rsidRPr="00C63812" w:rsidRDefault="00287F13" w:rsidP="00287F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812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Name of</w:t>
      </w:r>
      <w:r w:rsidRPr="00C63812">
        <w:rPr>
          <w:rFonts w:ascii="Times New Roman" w:hAnsi="Times New Roman" w:cs="Times New Roman"/>
          <w:sz w:val="24"/>
          <w:szCs w:val="24"/>
        </w:rPr>
        <w:t xml:space="preserve"> </w:t>
      </w:r>
      <w:r w:rsidRPr="00C63812">
        <w:rPr>
          <w:rFonts w:ascii="Times New Roman" w:hAnsi="Times New Roman" w:cs="Times New Roman"/>
          <w:b/>
          <w:sz w:val="24"/>
          <w:szCs w:val="24"/>
        </w:rPr>
        <w:t>Applicant:</w:t>
      </w:r>
      <w:r w:rsidRPr="00C638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Title</w:t>
      </w:r>
      <w:r w:rsidRPr="00C63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Organization</w:t>
      </w:r>
      <w:r w:rsidRPr="00C63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26A4" w:rsidRPr="00C63812" w:rsidRDefault="00B626A4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Length of applicant’s service to veterans in Indiana’s criminal justice system?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Provide a list of the applicant’s professional achievements?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Describe the ways the applicant has contributed to serving veterans in Indiana’s criminal justice system.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Present evidence that these achievements have had (or will have) enduring value?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C63812" w:rsidRDefault="00B626A4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Can you arrange for the nominee, if selected, to be present for the 2019 Justice Service Conference to receive the award?</w:t>
      </w:r>
    </w:p>
    <w:p w:rsidR="00287F13" w:rsidRP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6A4" w:rsidRDefault="00B626A4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812">
        <w:rPr>
          <w:rFonts w:ascii="Times New Roman" w:hAnsi="Times New Roman" w:cs="Times New Roman"/>
          <w:b/>
          <w:sz w:val="24"/>
          <w:szCs w:val="24"/>
        </w:rPr>
        <w:t>Are you willing to serve on the award committee for the following year?</w:t>
      </w:r>
    </w:p>
    <w:p w:rsidR="00B626A4" w:rsidRPr="00DD28CD" w:rsidRDefault="00B626A4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28CD">
        <w:rPr>
          <w:rFonts w:ascii="Times New Roman" w:hAnsi="Times New Roman" w:cs="Times New Roman"/>
          <w:b/>
          <w:sz w:val="24"/>
          <w:szCs w:val="24"/>
        </w:rPr>
        <w:lastRenderedPageBreak/>
        <w:t>Please provide a brief description of why the applicant should be the recipient of this award?</w:t>
      </w: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13" w:rsidRPr="00DD28CD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3812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28CD">
        <w:rPr>
          <w:rFonts w:ascii="Times New Roman" w:hAnsi="Times New Roman" w:cs="Times New Roman"/>
          <w:b/>
          <w:sz w:val="24"/>
          <w:szCs w:val="24"/>
        </w:rPr>
        <w:t xml:space="preserve">Nominator </w:t>
      </w:r>
    </w:p>
    <w:p w:rsidR="00287F13" w:rsidRPr="00DD28CD" w:rsidRDefault="00C63812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E25">
        <w:rPr>
          <w:rFonts w:ascii="Times New Roman" w:hAnsi="Times New Roman" w:cs="Times New Roman"/>
          <w:b/>
          <w:sz w:val="24"/>
          <w:szCs w:val="24"/>
          <w:highlight w:val="yellow"/>
        </w:rPr>
        <w:t>Please provide the following information based on your preferred contact method</w:t>
      </w:r>
      <w:r w:rsidR="00287F13" w:rsidRPr="00DD2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13" w:rsidRPr="00CF3D8E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D8E">
        <w:rPr>
          <w:rFonts w:ascii="Times New Roman" w:hAnsi="Times New Roman" w:cs="Times New Roman"/>
          <w:b/>
          <w:sz w:val="24"/>
          <w:szCs w:val="24"/>
        </w:rPr>
        <w:t>Nominator 1:</w:t>
      </w:r>
      <w:r w:rsidRPr="00CF3D8E">
        <w:rPr>
          <w:rFonts w:ascii="Times New Roman" w:hAnsi="Times New Roman" w:cs="Times New Roman"/>
          <w:b/>
          <w:sz w:val="24"/>
          <w:szCs w:val="24"/>
        </w:rPr>
        <w:tab/>
      </w:r>
      <w:r w:rsidRPr="00CF3D8E">
        <w:rPr>
          <w:rFonts w:ascii="Times New Roman" w:hAnsi="Times New Roman" w:cs="Times New Roman"/>
          <w:b/>
          <w:sz w:val="24"/>
          <w:szCs w:val="24"/>
        </w:rPr>
        <w:tab/>
      </w:r>
      <w:r w:rsidRPr="00CF3D8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CF3D8E">
        <w:rPr>
          <w:rFonts w:ascii="Times New Roman" w:hAnsi="Times New Roman" w:cs="Times New Roman"/>
          <w:b/>
          <w:sz w:val="24"/>
          <w:szCs w:val="24"/>
        </w:rPr>
        <w:tab/>
        <w:t>Organization:</w:t>
      </w:r>
    </w:p>
    <w:p w:rsidR="00287F13" w:rsidRPr="00CF3D8E" w:rsidRDefault="00287F13" w:rsidP="00287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D8E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B626A4">
        <w:rPr>
          <w:rFonts w:ascii="Times New Roman" w:hAnsi="Times New Roman" w:cs="Times New Roman"/>
          <w:b/>
          <w:sz w:val="24"/>
          <w:szCs w:val="24"/>
        </w:rPr>
        <w:tab/>
      </w:r>
      <w:r w:rsidR="00B626A4">
        <w:rPr>
          <w:rFonts w:ascii="Times New Roman" w:hAnsi="Times New Roman" w:cs="Times New Roman"/>
          <w:b/>
          <w:sz w:val="24"/>
          <w:szCs w:val="24"/>
        </w:rPr>
        <w:tab/>
      </w:r>
      <w:r w:rsidR="00B626A4">
        <w:rPr>
          <w:rFonts w:ascii="Times New Roman" w:hAnsi="Times New Roman" w:cs="Times New Roman"/>
          <w:b/>
          <w:sz w:val="24"/>
          <w:szCs w:val="24"/>
        </w:rPr>
        <w:tab/>
      </w:r>
      <w:r w:rsidR="00B626A4">
        <w:rPr>
          <w:rFonts w:ascii="Times New Roman" w:hAnsi="Times New Roman" w:cs="Times New Roman"/>
          <w:b/>
          <w:sz w:val="24"/>
          <w:szCs w:val="24"/>
        </w:rPr>
        <w:tab/>
      </w:r>
      <w:r w:rsidR="00B626A4">
        <w:rPr>
          <w:rFonts w:ascii="Times New Roman" w:hAnsi="Times New Roman" w:cs="Times New Roman"/>
          <w:b/>
          <w:sz w:val="24"/>
          <w:szCs w:val="24"/>
        </w:rPr>
        <w:tab/>
      </w:r>
      <w:r w:rsidR="00B626A4" w:rsidRPr="00C63812">
        <w:rPr>
          <w:rFonts w:ascii="Times New Roman" w:hAnsi="Times New Roman" w:cs="Times New Roman"/>
          <w:b/>
          <w:sz w:val="24"/>
          <w:szCs w:val="24"/>
        </w:rPr>
        <w:t>Phone Number:</w:t>
      </w:r>
    </w:p>
    <w:p w:rsidR="00287F13" w:rsidRDefault="00287F13" w:rsidP="00287F13">
      <w:pPr>
        <w:spacing w:after="0" w:line="360" w:lineRule="auto"/>
      </w:pPr>
    </w:p>
    <w:p w:rsidR="00287F13" w:rsidRDefault="00287F13" w:rsidP="00287F13">
      <w:pPr>
        <w:spacing w:after="0" w:line="360" w:lineRule="auto"/>
      </w:pPr>
      <w:r w:rsidRPr="00287F13">
        <w:rPr>
          <w:rFonts w:ascii="Times New Roman" w:hAnsi="Times New Roman" w:cs="Times New Roman"/>
          <w:sz w:val="24"/>
          <w:szCs w:val="24"/>
        </w:rPr>
        <w:t>Email to:</w:t>
      </w:r>
      <w:r>
        <w:t xml:space="preserve">  </w:t>
      </w:r>
      <w:hyperlink r:id="rId7" w:history="1">
        <w:r w:rsidR="00EB628F" w:rsidRPr="006C7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DMunden@clarkcounty.in.gov</w:t>
        </w:r>
      </w:hyperlink>
      <w:r w:rsidR="00EB6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21B" w:rsidRDefault="0031721B" w:rsidP="00F453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20F8F" w:rsidRPr="00620F8F" w:rsidRDefault="00620F8F">
      <w:pPr>
        <w:rPr>
          <w:rFonts w:ascii="Times New Roman" w:hAnsi="Times New Roman" w:cs="Times New Roman"/>
          <w:sz w:val="24"/>
          <w:szCs w:val="24"/>
        </w:rPr>
      </w:pPr>
    </w:p>
    <w:sectPr w:rsidR="00620F8F" w:rsidRPr="00620F8F" w:rsidSect="00F45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8F"/>
    <w:rsid w:val="000D0582"/>
    <w:rsid w:val="001F0ACA"/>
    <w:rsid w:val="00287F13"/>
    <w:rsid w:val="0031721B"/>
    <w:rsid w:val="00375185"/>
    <w:rsid w:val="00620F8F"/>
    <w:rsid w:val="006E4973"/>
    <w:rsid w:val="007317E3"/>
    <w:rsid w:val="008A33B3"/>
    <w:rsid w:val="008C44CC"/>
    <w:rsid w:val="009958EF"/>
    <w:rsid w:val="00AA757C"/>
    <w:rsid w:val="00B626A4"/>
    <w:rsid w:val="00B91E25"/>
    <w:rsid w:val="00BF2228"/>
    <w:rsid w:val="00C63812"/>
    <w:rsid w:val="00CF3D8E"/>
    <w:rsid w:val="00D159B8"/>
    <w:rsid w:val="00D65340"/>
    <w:rsid w:val="00D763A1"/>
    <w:rsid w:val="00E62EF3"/>
    <w:rsid w:val="00EB628F"/>
    <w:rsid w:val="00EE4758"/>
    <w:rsid w:val="00F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C8F02-63C5-47EB-8EC5-D1D3D0B6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0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F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unden@clarkcounty.in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9C2E-05C9-4121-8434-27AE65DB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Grissett</dc:creator>
  <cp:lastModifiedBy>Dave Munden</cp:lastModifiedBy>
  <cp:revision>3</cp:revision>
  <cp:lastPrinted>2018-05-15T12:34:00Z</cp:lastPrinted>
  <dcterms:created xsi:type="dcterms:W3CDTF">2023-02-21T18:58:00Z</dcterms:created>
  <dcterms:modified xsi:type="dcterms:W3CDTF">2023-02-21T19:02:00Z</dcterms:modified>
</cp:coreProperties>
</file>