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892" w:rsidRPr="00054892" w:rsidRDefault="002F6092" w:rsidP="00054892">
      <w:pPr>
        <w:rPr>
          <w:rFonts w:eastAsia="Times New Roman"/>
          <w:szCs w:val="20"/>
          <w:lang w:bidi="ar-SA"/>
        </w:rPr>
      </w:pPr>
      <w:r>
        <w:rPr>
          <w:rFonts w:eastAsia="Times New Roman"/>
          <w:b/>
          <w:szCs w:val="20"/>
          <w:lang w:bidi="ar-SA"/>
        </w:rPr>
        <w:t>Job Title</w:t>
      </w:r>
      <w:r w:rsidR="00054892" w:rsidRPr="00054892">
        <w:rPr>
          <w:rFonts w:eastAsia="Times New Roman"/>
          <w:szCs w:val="20"/>
          <w:lang w:bidi="ar-SA"/>
        </w:rPr>
        <w:t>:  Probation Officer</w:t>
      </w:r>
      <w:r w:rsidR="00054892" w:rsidRPr="00054892">
        <w:rPr>
          <w:rFonts w:eastAsia="Times New Roman"/>
          <w:b/>
          <w:szCs w:val="20"/>
          <w:lang w:bidi="ar-SA"/>
        </w:rPr>
        <w:t xml:space="preserve"> </w:t>
      </w:r>
      <w:r w:rsidR="00054892" w:rsidRPr="00054892">
        <w:rPr>
          <w:rFonts w:eastAsia="Times New Roman"/>
          <w:b/>
          <w:szCs w:val="20"/>
          <w:lang w:bidi="ar-SA"/>
        </w:rPr>
        <w:tab/>
      </w:r>
      <w:r w:rsidR="00054892" w:rsidRPr="00054892">
        <w:rPr>
          <w:rFonts w:eastAsia="Times New Roman"/>
          <w:b/>
          <w:szCs w:val="20"/>
          <w:lang w:bidi="ar-SA"/>
        </w:rPr>
        <w:tab/>
      </w:r>
      <w:r w:rsidR="00054892" w:rsidRPr="00054892">
        <w:rPr>
          <w:rFonts w:eastAsia="Times New Roman"/>
          <w:b/>
          <w:szCs w:val="20"/>
          <w:lang w:bidi="ar-SA"/>
        </w:rPr>
        <w:tab/>
      </w:r>
      <w:r>
        <w:rPr>
          <w:rFonts w:eastAsia="Times New Roman"/>
          <w:b/>
          <w:szCs w:val="20"/>
          <w:lang w:bidi="ar-SA"/>
        </w:rPr>
        <w:t>Employer</w:t>
      </w:r>
      <w:r w:rsidR="00054892" w:rsidRPr="00054892">
        <w:rPr>
          <w:rFonts w:eastAsia="Times New Roman"/>
          <w:b/>
          <w:szCs w:val="20"/>
          <w:lang w:bidi="ar-SA"/>
        </w:rPr>
        <w:t>:</w:t>
      </w:r>
      <w:r w:rsidR="00054892" w:rsidRPr="00054892">
        <w:rPr>
          <w:rFonts w:eastAsia="Times New Roman"/>
          <w:szCs w:val="20"/>
          <w:lang w:bidi="ar-SA"/>
        </w:rPr>
        <w:t xml:space="preserve"> Montgomery County</w:t>
      </w:r>
      <w:r w:rsidR="00054892">
        <w:rPr>
          <w:rFonts w:eastAsia="Times New Roman"/>
          <w:szCs w:val="20"/>
          <w:lang w:bidi="ar-SA"/>
        </w:rPr>
        <w:t xml:space="preserve"> Probation</w:t>
      </w:r>
    </w:p>
    <w:p w:rsidR="00054892" w:rsidRPr="00054892" w:rsidRDefault="00054892" w:rsidP="00054892">
      <w:pPr>
        <w:rPr>
          <w:rFonts w:eastAsia="Times New Roman"/>
          <w:szCs w:val="20"/>
          <w:lang w:bidi="ar-SA"/>
        </w:rPr>
      </w:pPr>
    </w:p>
    <w:p w:rsidR="00054892" w:rsidRPr="00054892" w:rsidRDefault="002F6092" w:rsidP="00054892">
      <w:pPr>
        <w:rPr>
          <w:rFonts w:eastAsia="Times New Roman"/>
          <w:szCs w:val="20"/>
          <w:lang w:bidi="ar-SA"/>
        </w:rPr>
      </w:pPr>
      <w:r>
        <w:rPr>
          <w:rFonts w:eastAsia="Times New Roman"/>
          <w:b/>
          <w:szCs w:val="20"/>
          <w:lang w:bidi="ar-SA"/>
        </w:rPr>
        <w:t>Reports to</w:t>
      </w:r>
      <w:r w:rsidR="00054892" w:rsidRPr="00054892">
        <w:rPr>
          <w:rFonts w:eastAsia="Times New Roman"/>
          <w:b/>
          <w:szCs w:val="20"/>
          <w:lang w:bidi="ar-SA"/>
        </w:rPr>
        <w:t xml:space="preserve">: </w:t>
      </w:r>
      <w:r w:rsidR="00054892" w:rsidRPr="00054892">
        <w:rPr>
          <w:rFonts w:eastAsia="Times New Roman"/>
          <w:szCs w:val="20"/>
          <w:lang w:bidi="ar-SA"/>
        </w:rPr>
        <w:t xml:space="preserve"> Chief Probation Officer</w:t>
      </w:r>
      <w:r w:rsidR="00054892" w:rsidRPr="00054892">
        <w:rPr>
          <w:rFonts w:eastAsia="Times New Roman"/>
          <w:szCs w:val="20"/>
          <w:lang w:bidi="ar-SA"/>
        </w:rPr>
        <w:tab/>
      </w:r>
      <w:r>
        <w:rPr>
          <w:rFonts w:eastAsia="Times New Roman"/>
          <w:szCs w:val="20"/>
          <w:lang w:bidi="ar-SA"/>
        </w:rPr>
        <w:tab/>
      </w:r>
      <w:r>
        <w:rPr>
          <w:rFonts w:eastAsia="Times New Roman"/>
          <w:b/>
          <w:szCs w:val="20"/>
          <w:lang w:bidi="ar-SA"/>
        </w:rPr>
        <w:t>Location</w:t>
      </w:r>
      <w:r w:rsidR="00054892" w:rsidRPr="00054892">
        <w:rPr>
          <w:rFonts w:eastAsia="Times New Roman"/>
          <w:b/>
          <w:szCs w:val="20"/>
          <w:lang w:bidi="ar-SA"/>
        </w:rPr>
        <w:t xml:space="preserve">: </w:t>
      </w:r>
      <w:r w:rsidR="00054892" w:rsidRPr="00054892">
        <w:rPr>
          <w:rFonts w:eastAsia="Times New Roman"/>
          <w:szCs w:val="20"/>
          <w:lang w:bidi="ar-SA"/>
        </w:rPr>
        <w:t>TKM Justice Center</w:t>
      </w:r>
    </w:p>
    <w:p w:rsidR="00054892" w:rsidRPr="00054892" w:rsidRDefault="00054892" w:rsidP="00054892">
      <w:pPr>
        <w:rPr>
          <w:rFonts w:eastAsia="Times New Roman"/>
          <w:szCs w:val="20"/>
          <w:lang w:bidi="ar-SA"/>
        </w:rPr>
      </w:pPr>
    </w:p>
    <w:p w:rsidR="00054892" w:rsidRPr="00054892" w:rsidRDefault="002F6092" w:rsidP="00054892">
      <w:pPr>
        <w:rPr>
          <w:rFonts w:eastAsia="Times New Roman"/>
          <w:szCs w:val="20"/>
          <w:lang w:bidi="ar-SA"/>
        </w:rPr>
      </w:pPr>
      <w:r>
        <w:rPr>
          <w:rFonts w:eastAsia="Times New Roman"/>
          <w:b/>
          <w:szCs w:val="20"/>
          <w:lang w:bidi="ar-SA"/>
        </w:rPr>
        <w:t>Term</w:t>
      </w:r>
      <w:r w:rsidR="00054892" w:rsidRPr="00054892">
        <w:rPr>
          <w:rFonts w:eastAsia="Times New Roman"/>
          <w:b/>
          <w:szCs w:val="20"/>
          <w:lang w:bidi="ar-SA"/>
        </w:rPr>
        <w:t xml:space="preserve">: </w:t>
      </w:r>
      <w:r w:rsidR="00054892" w:rsidRPr="00054892">
        <w:rPr>
          <w:rFonts w:eastAsia="Times New Roman"/>
          <w:szCs w:val="20"/>
          <w:lang w:bidi="ar-SA"/>
        </w:rPr>
        <w:t>Full Time, Permanent</w:t>
      </w:r>
      <w:r w:rsidR="00054892" w:rsidRPr="00054892">
        <w:rPr>
          <w:rFonts w:eastAsia="Times New Roman"/>
          <w:szCs w:val="20"/>
          <w:lang w:bidi="ar-SA"/>
        </w:rPr>
        <w:tab/>
      </w:r>
      <w:r w:rsidR="00054892" w:rsidRPr="00054892">
        <w:rPr>
          <w:rFonts w:eastAsia="Times New Roman"/>
          <w:szCs w:val="20"/>
          <w:lang w:bidi="ar-SA"/>
        </w:rPr>
        <w:tab/>
      </w:r>
      <w:r w:rsidR="00054892" w:rsidRPr="00054892">
        <w:rPr>
          <w:rFonts w:eastAsia="Times New Roman"/>
          <w:szCs w:val="20"/>
          <w:lang w:bidi="ar-SA"/>
        </w:rPr>
        <w:tab/>
      </w:r>
      <w:r>
        <w:rPr>
          <w:rFonts w:eastAsia="Times New Roman"/>
          <w:b/>
          <w:szCs w:val="20"/>
          <w:lang w:bidi="ar-SA"/>
        </w:rPr>
        <w:t>Employee Name</w:t>
      </w:r>
      <w:r w:rsidR="00054892" w:rsidRPr="00054892">
        <w:rPr>
          <w:rFonts w:eastAsia="Times New Roman"/>
          <w:b/>
          <w:szCs w:val="20"/>
          <w:lang w:bidi="ar-SA"/>
        </w:rPr>
        <w:t xml:space="preserve">: </w:t>
      </w:r>
    </w:p>
    <w:p w:rsidR="00054892" w:rsidRPr="00054892" w:rsidRDefault="00054892" w:rsidP="00054892">
      <w:pPr>
        <w:rPr>
          <w:rFonts w:eastAsia="Times New Roman"/>
          <w:szCs w:val="20"/>
          <w:lang w:bidi="ar-SA"/>
        </w:rPr>
      </w:pPr>
    </w:p>
    <w:p w:rsidR="00054892" w:rsidRPr="00054892" w:rsidRDefault="002F6092" w:rsidP="00054892">
      <w:pPr>
        <w:rPr>
          <w:rFonts w:eastAsia="Times New Roman"/>
          <w:szCs w:val="20"/>
          <w:lang w:bidi="ar-SA"/>
        </w:rPr>
      </w:pPr>
      <w:r>
        <w:rPr>
          <w:rFonts w:eastAsia="Times New Roman"/>
          <w:b/>
          <w:szCs w:val="20"/>
          <w:lang w:bidi="ar-SA"/>
        </w:rPr>
        <w:t>Compensation</w:t>
      </w:r>
      <w:r w:rsidR="00054892" w:rsidRPr="00054892">
        <w:rPr>
          <w:rFonts w:eastAsia="Times New Roman"/>
          <w:b/>
          <w:szCs w:val="20"/>
          <w:lang w:bidi="ar-SA"/>
        </w:rPr>
        <w:t xml:space="preserve">: </w:t>
      </w:r>
      <w:r w:rsidR="00F67A27">
        <w:rPr>
          <w:rFonts w:eastAsia="Times New Roman"/>
          <w:szCs w:val="20"/>
          <w:lang w:bidi="ar-SA"/>
        </w:rPr>
        <w:t>Based on Salary Schedule</w:t>
      </w:r>
      <w:r w:rsidR="00054892" w:rsidRPr="00054892">
        <w:rPr>
          <w:rFonts w:eastAsia="Times New Roman"/>
          <w:b/>
          <w:szCs w:val="20"/>
          <w:lang w:bidi="ar-SA"/>
        </w:rPr>
        <w:tab/>
      </w:r>
      <w:r>
        <w:rPr>
          <w:rFonts w:eastAsia="Times New Roman"/>
          <w:b/>
          <w:szCs w:val="20"/>
          <w:lang w:bidi="ar-SA"/>
        </w:rPr>
        <w:t>Revised</w:t>
      </w:r>
      <w:r w:rsidR="00054892" w:rsidRPr="00054892">
        <w:rPr>
          <w:rFonts w:eastAsia="Times New Roman"/>
          <w:b/>
          <w:szCs w:val="20"/>
          <w:lang w:bidi="ar-SA"/>
        </w:rPr>
        <w:t xml:space="preserve">: </w:t>
      </w:r>
      <w:r w:rsidR="00691C0D">
        <w:rPr>
          <w:rFonts w:eastAsia="Times New Roman"/>
          <w:szCs w:val="20"/>
          <w:lang w:bidi="ar-SA"/>
        </w:rPr>
        <w:t>1-01-202</w:t>
      </w:r>
      <w:r w:rsidR="00F67A27">
        <w:rPr>
          <w:rFonts w:eastAsia="Times New Roman"/>
          <w:szCs w:val="20"/>
          <w:lang w:bidi="ar-SA"/>
        </w:rPr>
        <w:t>3</w:t>
      </w:r>
    </w:p>
    <w:p w:rsidR="002F6092" w:rsidRDefault="002F6092" w:rsidP="00054892">
      <w:pPr>
        <w:rPr>
          <w:rFonts w:eastAsia="Times New Roman"/>
          <w:b/>
          <w:szCs w:val="20"/>
          <w:lang w:bidi="ar-SA"/>
        </w:rPr>
      </w:pPr>
    </w:p>
    <w:p w:rsidR="00054892" w:rsidRPr="00054892" w:rsidRDefault="002F6092" w:rsidP="00054892">
      <w:pPr>
        <w:rPr>
          <w:rFonts w:eastAsia="Times New Roman"/>
          <w:szCs w:val="20"/>
          <w:lang w:bidi="ar-SA"/>
        </w:rPr>
      </w:pPr>
      <w:r>
        <w:rPr>
          <w:rFonts w:eastAsia="Times New Roman"/>
          <w:b/>
          <w:szCs w:val="20"/>
          <w:lang w:bidi="ar-SA"/>
        </w:rPr>
        <w:t>Date of Hire</w:t>
      </w:r>
      <w:r w:rsidR="00A06E99">
        <w:rPr>
          <w:rFonts w:eastAsia="Times New Roman"/>
          <w:szCs w:val="20"/>
          <w:lang w:bidi="ar-SA"/>
        </w:rPr>
        <w:t>:</w:t>
      </w:r>
      <w:r w:rsidR="00F67A27">
        <w:rPr>
          <w:rFonts w:eastAsia="Times New Roman"/>
          <w:szCs w:val="20"/>
          <w:lang w:bidi="ar-SA"/>
        </w:rPr>
        <w:tab/>
      </w:r>
      <w:r w:rsidR="00F67A27">
        <w:rPr>
          <w:rFonts w:eastAsia="Times New Roman"/>
          <w:szCs w:val="20"/>
          <w:lang w:bidi="ar-SA"/>
        </w:rPr>
        <w:tab/>
      </w:r>
      <w:r w:rsidR="00054892" w:rsidRPr="00054892">
        <w:rPr>
          <w:rFonts w:eastAsia="Times New Roman"/>
          <w:b/>
          <w:szCs w:val="20"/>
          <w:lang w:bidi="ar-SA"/>
        </w:rPr>
        <w:tab/>
      </w:r>
      <w:r w:rsidR="00054892" w:rsidRPr="00054892">
        <w:rPr>
          <w:rFonts w:eastAsia="Times New Roman"/>
          <w:b/>
          <w:szCs w:val="20"/>
          <w:lang w:bidi="ar-SA"/>
        </w:rPr>
        <w:tab/>
      </w:r>
      <w:r w:rsidR="00054892" w:rsidRPr="00054892">
        <w:rPr>
          <w:rFonts w:eastAsia="Times New Roman"/>
          <w:b/>
          <w:szCs w:val="20"/>
          <w:lang w:bidi="ar-SA"/>
        </w:rPr>
        <w:tab/>
      </w:r>
      <w:r>
        <w:rPr>
          <w:rFonts w:eastAsia="Times New Roman"/>
          <w:b/>
          <w:szCs w:val="20"/>
          <w:lang w:bidi="ar-SA"/>
        </w:rPr>
        <w:t>Years of Experience</w:t>
      </w:r>
      <w:r w:rsidR="00054892" w:rsidRPr="00054892">
        <w:rPr>
          <w:rFonts w:eastAsia="Times New Roman"/>
          <w:b/>
          <w:szCs w:val="20"/>
          <w:lang w:bidi="ar-SA"/>
        </w:rPr>
        <w:t>:</w:t>
      </w:r>
      <w:r w:rsidR="00691C0D">
        <w:rPr>
          <w:rFonts w:eastAsia="Times New Roman"/>
          <w:szCs w:val="20"/>
          <w:lang w:bidi="ar-SA"/>
        </w:rPr>
        <w:t xml:space="preserve"> </w:t>
      </w:r>
    </w:p>
    <w:p w:rsidR="00054892" w:rsidRPr="00054892" w:rsidRDefault="00054892" w:rsidP="00054892">
      <w:pPr>
        <w:rPr>
          <w:rFonts w:eastAsia="Times New Roman"/>
          <w:szCs w:val="20"/>
          <w:lang w:bidi="ar-SA"/>
        </w:rPr>
      </w:pPr>
      <w:r w:rsidRPr="00054892">
        <w:rPr>
          <w:rFonts w:eastAsia="Times New Roman"/>
          <w:szCs w:val="20"/>
          <w:lang w:bidi="ar-SA"/>
        </w:rPr>
        <w:tab/>
      </w:r>
      <w:r w:rsidRPr="00054892">
        <w:rPr>
          <w:rFonts w:eastAsia="Times New Roman"/>
          <w:szCs w:val="20"/>
          <w:lang w:bidi="ar-SA"/>
        </w:rPr>
        <w:tab/>
      </w:r>
      <w:r w:rsidRPr="00054892">
        <w:rPr>
          <w:rFonts w:eastAsia="Times New Roman"/>
          <w:szCs w:val="20"/>
          <w:lang w:bidi="ar-SA"/>
        </w:rPr>
        <w:tab/>
      </w:r>
      <w:r w:rsidRPr="00054892">
        <w:rPr>
          <w:rFonts w:eastAsia="Times New Roman"/>
          <w:szCs w:val="20"/>
          <w:lang w:bidi="ar-SA"/>
        </w:rPr>
        <w:tab/>
      </w:r>
      <w:r w:rsidRPr="00054892">
        <w:rPr>
          <w:rFonts w:eastAsia="Times New Roman"/>
          <w:szCs w:val="20"/>
          <w:lang w:bidi="ar-SA"/>
        </w:rPr>
        <w:tab/>
      </w:r>
      <w:r w:rsidRPr="00054892">
        <w:rPr>
          <w:rFonts w:eastAsia="Times New Roman"/>
          <w:szCs w:val="20"/>
          <w:lang w:bidi="ar-SA"/>
        </w:rPr>
        <w:tab/>
      </w:r>
      <w:r w:rsidRPr="00054892">
        <w:rPr>
          <w:rFonts w:eastAsia="Times New Roman"/>
          <w:szCs w:val="20"/>
          <w:lang w:bidi="ar-SA"/>
        </w:rPr>
        <w:tab/>
      </w:r>
    </w:p>
    <w:p w:rsidR="00054892" w:rsidRPr="00054892" w:rsidRDefault="002F6092" w:rsidP="002F6092">
      <w:pPr>
        <w:ind w:left="5040" w:hanging="5040"/>
        <w:rPr>
          <w:rFonts w:eastAsia="Times New Roman"/>
          <w:szCs w:val="20"/>
          <w:lang w:bidi="ar-SA"/>
        </w:rPr>
      </w:pPr>
      <w:r>
        <w:rPr>
          <w:rFonts w:eastAsia="Times New Roman"/>
          <w:b/>
          <w:szCs w:val="20"/>
          <w:lang w:bidi="ar-SA"/>
        </w:rPr>
        <w:t>Education</w:t>
      </w:r>
      <w:r w:rsidR="00054892" w:rsidRPr="00054892">
        <w:rPr>
          <w:rFonts w:eastAsia="Times New Roman"/>
          <w:b/>
          <w:szCs w:val="20"/>
          <w:lang w:bidi="ar-SA"/>
        </w:rPr>
        <w:t xml:space="preserve">: </w:t>
      </w:r>
      <w:r w:rsidR="00054892" w:rsidRPr="00054892">
        <w:rPr>
          <w:rFonts w:eastAsia="Times New Roman"/>
          <w:szCs w:val="20"/>
          <w:lang w:bidi="ar-SA"/>
        </w:rPr>
        <w:t>Bachelor</w:t>
      </w:r>
      <w:r w:rsidR="00054892" w:rsidRPr="00054892">
        <w:rPr>
          <w:rFonts w:eastAsia="Times New Roman"/>
          <w:b/>
          <w:szCs w:val="20"/>
          <w:lang w:bidi="ar-SA"/>
        </w:rPr>
        <w:t xml:space="preserve"> </w:t>
      </w:r>
      <w:r w:rsidR="00054892" w:rsidRPr="00054892">
        <w:rPr>
          <w:rFonts w:eastAsia="Times New Roman"/>
          <w:szCs w:val="20"/>
          <w:lang w:bidi="ar-SA"/>
        </w:rPr>
        <w:t>Degree</w:t>
      </w:r>
      <w:r w:rsidR="00F67A27">
        <w:rPr>
          <w:rFonts w:eastAsia="Times New Roman"/>
          <w:szCs w:val="20"/>
          <w:lang w:bidi="ar-SA"/>
        </w:rPr>
        <w:t xml:space="preserve"> required    </w:t>
      </w:r>
      <w:r>
        <w:rPr>
          <w:rFonts w:eastAsia="Times New Roman"/>
          <w:szCs w:val="20"/>
          <w:lang w:bidi="ar-SA"/>
        </w:rPr>
        <w:t xml:space="preserve">        </w:t>
      </w:r>
      <w:r>
        <w:rPr>
          <w:rFonts w:eastAsia="Times New Roman"/>
          <w:b/>
          <w:szCs w:val="20"/>
          <w:lang w:bidi="ar-SA"/>
        </w:rPr>
        <w:t>Driver’s License</w:t>
      </w:r>
      <w:r w:rsidR="00054892" w:rsidRPr="00054892">
        <w:rPr>
          <w:rFonts w:eastAsia="Times New Roman"/>
          <w:b/>
          <w:szCs w:val="20"/>
          <w:lang w:bidi="ar-SA"/>
        </w:rPr>
        <w:t>:</w:t>
      </w:r>
      <w:r w:rsidR="00054892" w:rsidRPr="00054892">
        <w:rPr>
          <w:rFonts w:eastAsia="Times New Roman"/>
          <w:szCs w:val="20"/>
          <w:lang w:bidi="ar-SA"/>
        </w:rPr>
        <w:t xml:space="preserve"> Required</w:t>
      </w:r>
    </w:p>
    <w:p w:rsidR="00054892" w:rsidRDefault="00054892" w:rsidP="00054892">
      <w:pPr>
        <w:ind w:left="5040" w:hanging="5040"/>
        <w:rPr>
          <w:rFonts w:eastAsia="Times New Roman"/>
          <w:szCs w:val="20"/>
          <w:lang w:bidi="ar-SA"/>
        </w:rPr>
      </w:pPr>
    </w:p>
    <w:p w:rsidR="00054892" w:rsidRPr="00054892" w:rsidRDefault="002F6092" w:rsidP="00054892">
      <w:pPr>
        <w:ind w:left="5040" w:hanging="5040"/>
        <w:rPr>
          <w:rFonts w:eastAsia="Times New Roman"/>
          <w:szCs w:val="20"/>
          <w:lang w:bidi="ar-SA"/>
        </w:rPr>
      </w:pPr>
      <w:r>
        <w:rPr>
          <w:rFonts w:eastAsia="Times New Roman"/>
          <w:b/>
          <w:szCs w:val="20"/>
          <w:lang w:bidi="ar-SA"/>
        </w:rPr>
        <w:t>Attendance</w:t>
      </w:r>
      <w:r w:rsidR="00054892" w:rsidRPr="00054892">
        <w:rPr>
          <w:rFonts w:eastAsia="Times New Roman"/>
          <w:b/>
          <w:szCs w:val="20"/>
          <w:lang w:bidi="ar-SA"/>
        </w:rPr>
        <w:t xml:space="preserve">: </w:t>
      </w:r>
      <w:r w:rsidR="00054892" w:rsidRPr="00054892">
        <w:rPr>
          <w:rFonts w:eastAsia="Times New Roman"/>
          <w:szCs w:val="20"/>
          <w:lang w:bidi="ar-SA"/>
        </w:rPr>
        <w:t>Mandatory</w:t>
      </w:r>
      <w:r w:rsidR="00054892">
        <w:rPr>
          <w:rFonts w:eastAsia="Times New Roman"/>
          <w:szCs w:val="20"/>
          <w:lang w:bidi="ar-SA"/>
        </w:rPr>
        <w:t xml:space="preserve">                                </w:t>
      </w:r>
      <w:r>
        <w:rPr>
          <w:rFonts w:eastAsia="Times New Roman"/>
          <w:szCs w:val="20"/>
          <w:lang w:bidi="ar-SA"/>
        </w:rPr>
        <w:t xml:space="preserve">    </w:t>
      </w:r>
      <w:r>
        <w:rPr>
          <w:rFonts w:eastAsia="Times New Roman"/>
          <w:b/>
          <w:szCs w:val="20"/>
          <w:lang w:bidi="ar-SA"/>
        </w:rPr>
        <w:t>Non-Exempt</w:t>
      </w:r>
      <w:r w:rsidR="00054892" w:rsidRPr="00054892">
        <w:rPr>
          <w:rFonts w:eastAsia="Times New Roman"/>
          <w:b/>
          <w:szCs w:val="20"/>
          <w:lang w:bidi="ar-SA"/>
        </w:rPr>
        <w:t>:</w:t>
      </w:r>
      <w:r w:rsidR="00054892" w:rsidRPr="00054892">
        <w:rPr>
          <w:rFonts w:eastAsia="Times New Roman"/>
          <w:szCs w:val="20"/>
          <w:lang w:bidi="ar-SA"/>
        </w:rPr>
        <w:t xml:space="preserve"> Yes</w:t>
      </w:r>
    </w:p>
    <w:p w:rsidR="00054892" w:rsidRPr="00054892" w:rsidRDefault="00054892" w:rsidP="002E0057">
      <w:pPr>
        <w:pStyle w:val="ListParagraph"/>
        <w:ind w:left="0"/>
        <w:rPr>
          <w:b/>
        </w:rPr>
      </w:pPr>
    </w:p>
    <w:p w:rsidR="002E0057" w:rsidRDefault="002E0057" w:rsidP="002E0057">
      <w:bookmarkStart w:id="0" w:name="_Hlk487155724"/>
      <w:r>
        <w:rPr>
          <w:b/>
        </w:rPr>
        <w:t xml:space="preserve">General Summary of </w:t>
      </w:r>
      <w:r w:rsidRPr="00440EFE">
        <w:rPr>
          <w:b/>
        </w:rPr>
        <w:t>Duties:</w:t>
      </w:r>
      <w:r>
        <w:t xml:space="preserve"> An Indiana probation officer is responsible for supervising, monitoring, and assisting probationers. </w:t>
      </w:r>
    </w:p>
    <w:bookmarkEnd w:id="0"/>
    <w:p w:rsidR="002E0057" w:rsidRDefault="002E0057" w:rsidP="002E0057"/>
    <w:p w:rsidR="002E0057" w:rsidRPr="00F91506" w:rsidRDefault="002E0057" w:rsidP="002E0057">
      <w:pPr>
        <w:rPr>
          <w:rFonts w:cstheme="minorHAnsi"/>
        </w:rPr>
      </w:pPr>
      <w:bookmarkStart w:id="1" w:name="_Hlk487157846"/>
      <w:r w:rsidRPr="00F91506">
        <w:rPr>
          <w:rFonts w:cstheme="minorHAnsi"/>
          <w:b/>
        </w:rPr>
        <w:t>Purpose</w:t>
      </w:r>
      <w:r w:rsidRPr="00F91506">
        <w:rPr>
          <w:rFonts w:cstheme="minorHAnsi"/>
        </w:rPr>
        <w:t xml:space="preserve">: </w:t>
      </w:r>
      <w:r>
        <w:rPr>
          <w:rFonts w:cstheme="minorHAnsi"/>
        </w:rPr>
        <w:t xml:space="preserve">An Indiana probation officer </w:t>
      </w:r>
      <w:r w:rsidRPr="00F91506">
        <w:rPr>
          <w:rFonts w:cstheme="minorHAnsi"/>
          <w:bdr w:val="none" w:sz="0" w:space="0" w:color="auto" w:frame="1"/>
        </w:rPr>
        <w:t>provide</w:t>
      </w:r>
      <w:r>
        <w:rPr>
          <w:rFonts w:cstheme="minorHAnsi"/>
          <w:bdr w:val="none" w:sz="0" w:space="0" w:color="auto" w:frame="1"/>
        </w:rPr>
        <w:t>s</w:t>
      </w:r>
      <w:r w:rsidRPr="00F91506">
        <w:rPr>
          <w:rFonts w:cstheme="minorHAnsi"/>
          <w:bdr w:val="none" w:sz="0" w:space="0" w:color="auto" w:frame="1"/>
        </w:rPr>
        <w:t xml:space="preserve"> offenders with </w:t>
      </w:r>
      <w:r w:rsidRPr="00F91506">
        <w:rPr>
          <w:rFonts w:cstheme="minorHAnsi"/>
        </w:rPr>
        <w:t>necessary evidence-based</w:t>
      </w:r>
      <w:r w:rsidRPr="00F91506">
        <w:rPr>
          <w:rFonts w:cstheme="minorHAnsi"/>
          <w:bdr w:val="none" w:sz="0" w:space="0" w:color="auto" w:frame="1"/>
        </w:rPr>
        <w:t xml:space="preserve"> rehabilitation opportunities that reduce recidivism and foster becoming more productive members of society.</w:t>
      </w:r>
    </w:p>
    <w:bookmarkEnd w:id="1"/>
    <w:p w:rsidR="002E0057" w:rsidRDefault="002E0057" w:rsidP="002E0057"/>
    <w:p w:rsidR="002E0057" w:rsidRPr="00484216" w:rsidRDefault="002E0057" w:rsidP="002E0057">
      <w:pPr>
        <w:rPr>
          <w:b/>
        </w:rPr>
      </w:pPr>
      <w:bookmarkStart w:id="2" w:name="_Hlk487156114"/>
      <w:r>
        <w:rPr>
          <w:b/>
        </w:rPr>
        <w:t>Adult Probation Officer Responsibilities</w:t>
      </w:r>
    </w:p>
    <w:bookmarkEnd w:id="2"/>
    <w:p w:rsidR="002E0057" w:rsidRDefault="002E0057" w:rsidP="002E0057">
      <w:pPr>
        <w:rPr>
          <w:b/>
        </w:rPr>
      </w:pPr>
    </w:p>
    <w:p w:rsidR="002E0057" w:rsidRPr="002F36B1" w:rsidRDefault="002E0057" w:rsidP="002E0057">
      <w:r w:rsidRPr="00824779">
        <w:rPr>
          <w:rFonts w:cstheme="minorHAnsi"/>
          <w:noProof/>
        </w:rPr>
        <w:t>Pursuant to</w:t>
      </w:r>
      <w:r w:rsidRPr="002F36B1">
        <w:rPr>
          <w:rFonts w:cstheme="minorHAnsi"/>
        </w:rPr>
        <w:t xml:space="preserve"> I</w:t>
      </w:r>
      <w:bookmarkStart w:id="3" w:name="_Hlk487166820"/>
      <w:r w:rsidRPr="002F36B1">
        <w:rPr>
          <w:rFonts w:cstheme="minorHAnsi"/>
        </w:rPr>
        <w:t>.C. 11-13-1-3</w:t>
      </w:r>
      <w:bookmarkEnd w:id="3"/>
      <w:r w:rsidRPr="002F36B1">
        <w:t xml:space="preserve"> </w:t>
      </w:r>
      <w:r>
        <w:t>a</w:t>
      </w:r>
      <w:r w:rsidRPr="002F36B1">
        <w:t xml:space="preserve"> probation officer shall:</w:t>
      </w:r>
    </w:p>
    <w:p w:rsidR="002E0057" w:rsidRPr="002F36B1" w:rsidRDefault="002E0057" w:rsidP="002E0057">
      <w:pPr>
        <w:pStyle w:val="ListParagraph"/>
        <w:numPr>
          <w:ilvl w:val="0"/>
          <w:numId w:val="3"/>
        </w:numPr>
      </w:pPr>
      <w:r>
        <w:t>C</w:t>
      </w:r>
      <w:r w:rsidRPr="002F36B1">
        <w:t>onduct prehearing and presentence investigations and pre</w:t>
      </w:r>
      <w:r>
        <w:t>pare reports as required by law</w:t>
      </w:r>
    </w:p>
    <w:p w:rsidR="002E0057" w:rsidRPr="002F36B1" w:rsidRDefault="002E0057" w:rsidP="002E0057">
      <w:pPr>
        <w:pStyle w:val="ListParagraph"/>
        <w:numPr>
          <w:ilvl w:val="0"/>
          <w:numId w:val="3"/>
        </w:numPr>
      </w:pPr>
      <w:r>
        <w:t>A</w:t>
      </w:r>
      <w:r w:rsidRPr="002F36B1">
        <w:t>ssist the courts in ma</w:t>
      </w:r>
      <w:r>
        <w:t>king pretrial release decisions.</w:t>
      </w:r>
    </w:p>
    <w:p w:rsidR="002E0057" w:rsidRPr="002F36B1" w:rsidRDefault="002E0057" w:rsidP="002E0057">
      <w:pPr>
        <w:pStyle w:val="ListParagraph"/>
        <w:numPr>
          <w:ilvl w:val="0"/>
          <w:numId w:val="3"/>
        </w:numPr>
      </w:pPr>
      <w:r>
        <w:t>A</w:t>
      </w:r>
      <w:r w:rsidRPr="002F36B1">
        <w:t>ssist the courts, prosecuting attorneys, and other law enforcement officials in making decisio</w:t>
      </w:r>
      <w:r>
        <w:t>ns r</w:t>
      </w:r>
      <w:r w:rsidRPr="002F36B1">
        <w:t>egarding the diversion of charged individuals to appro</w:t>
      </w:r>
      <w:r>
        <w:t>priate noncriminal alternatives</w:t>
      </w:r>
    </w:p>
    <w:p w:rsidR="002E0057" w:rsidRPr="002F36B1" w:rsidRDefault="002E0057" w:rsidP="002E0057">
      <w:pPr>
        <w:pStyle w:val="ListParagraph"/>
        <w:numPr>
          <w:ilvl w:val="0"/>
          <w:numId w:val="3"/>
        </w:numPr>
      </w:pPr>
      <w:r>
        <w:t>F</w:t>
      </w:r>
      <w:r w:rsidRPr="002F36B1">
        <w:t>urnish each person placed on probation under his supervision a written statement of the conditions of his probation and instruct</w:t>
      </w:r>
      <w:r>
        <w:t xml:space="preserve"> him regarding those conditions.</w:t>
      </w:r>
    </w:p>
    <w:p w:rsidR="002E0057" w:rsidRPr="002F36B1" w:rsidRDefault="002E0057" w:rsidP="002E0057">
      <w:pPr>
        <w:pStyle w:val="ListParagraph"/>
        <w:numPr>
          <w:ilvl w:val="0"/>
          <w:numId w:val="3"/>
        </w:numPr>
      </w:pPr>
      <w:r>
        <w:t>S</w:t>
      </w:r>
      <w:r w:rsidRPr="002F36B1">
        <w:t>upervise and assist persons on probation consistent with conditions of</w:t>
      </w:r>
      <w:r>
        <w:t xml:space="preserve"> probation imposed by the court.</w:t>
      </w:r>
    </w:p>
    <w:p w:rsidR="002E0057" w:rsidRPr="002F36B1" w:rsidRDefault="002E0057" w:rsidP="002E0057">
      <w:pPr>
        <w:pStyle w:val="ListParagraph"/>
        <w:numPr>
          <w:ilvl w:val="0"/>
          <w:numId w:val="3"/>
        </w:numPr>
      </w:pPr>
      <w:r>
        <w:t>B</w:t>
      </w:r>
      <w:r w:rsidRPr="002F36B1">
        <w:t>ring to the court's attention any modification in the conditions of</w:t>
      </w:r>
      <w:r>
        <w:t xml:space="preserve"> probation considered advisable.</w:t>
      </w:r>
    </w:p>
    <w:p w:rsidR="002E0057" w:rsidRDefault="002E0057" w:rsidP="002E0057">
      <w:pPr>
        <w:pStyle w:val="ListParagraph"/>
        <w:numPr>
          <w:ilvl w:val="0"/>
          <w:numId w:val="3"/>
        </w:numPr>
      </w:pPr>
      <w:r>
        <w:t>N</w:t>
      </w:r>
      <w:r w:rsidRPr="002F36B1">
        <w:t>otify the court when a violation of a</w:t>
      </w:r>
      <w:r>
        <w:t xml:space="preserve"> condition of probation occurs.</w:t>
      </w:r>
    </w:p>
    <w:p w:rsidR="002E0057" w:rsidRDefault="002E0057" w:rsidP="002E0057">
      <w:pPr>
        <w:pStyle w:val="ListParagraph"/>
        <w:numPr>
          <w:ilvl w:val="0"/>
          <w:numId w:val="3"/>
        </w:numPr>
      </w:pPr>
      <w:r>
        <w:t>C</w:t>
      </w:r>
      <w:r w:rsidRPr="002F36B1">
        <w:t xml:space="preserve">ooperate with public and private agencies and other persons concerned with the treatment or welfare of persons on probation, and assist them in obtaining services </w:t>
      </w:r>
      <w:r>
        <w:t>from those agencies and persons.</w:t>
      </w:r>
    </w:p>
    <w:p w:rsidR="002E0057" w:rsidRPr="002F36B1" w:rsidRDefault="002E0057" w:rsidP="002E0057">
      <w:pPr>
        <w:pStyle w:val="ListParagraph"/>
        <w:numPr>
          <w:ilvl w:val="0"/>
          <w:numId w:val="3"/>
        </w:numPr>
      </w:pPr>
      <w:r>
        <w:t>K</w:t>
      </w:r>
      <w:r w:rsidRPr="002F36B1">
        <w:t>eep accurate records of cases investigated by him and of all cases assigned to him by the court and make these records avai</w:t>
      </w:r>
      <w:r>
        <w:t>lable to the court upon request.</w:t>
      </w:r>
    </w:p>
    <w:p w:rsidR="002E0057" w:rsidRPr="002F36B1" w:rsidRDefault="002E0057" w:rsidP="002E0057">
      <w:pPr>
        <w:pStyle w:val="ListParagraph"/>
        <w:numPr>
          <w:ilvl w:val="0"/>
          <w:numId w:val="3"/>
        </w:numPr>
      </w:pPr>
      <w:r>
        <w:lastRenderedPageBreak/>
        <w:t>C</w:t>
      </w:r>
      <w:r w:rsidRPr="002F36B1">
        <w:t>ollect and disburse money from persons under his supervision according to the order of the court, and keep accurate and complete accounts of thos</w:t>
      </w:r>
      <w:r>
        <w:t>e collections and disbursements.</w:t>
      </w:r>
    </w:p>
    <w:p w:rsidR="002E0057" w:rsidRPr="002F36B1" w:rsidRDefault="002E0057" w:rsidP="002E0057">
      <w:pPr>
        <w:pStyle w:val="ListParagraph"/>
        <w:numPr>
          <w:ilvl w:val="0"/>
          <w:numId w:val="3"/>
        </w:numPr>
      </w:pPr>
      <w:r>
        <w:t>A</w:t>
      </w:r>
      <w:r w:rsidRPr="002F36B1">
        <w:t xml:space="preserve">ssist the court in transferring supervision of a person on probation to </w:t>
      </w:r>
      <w:r>
        <w:t>a court in another jurisdiction.</w:t>
      </w:r>
    </w:p>
    <w:p w:rsidR="002E0057" w:rsidRPr="002F36B1" w:rsidRDefault="002E0057" w:rsidP="002E0057">
      <w:pPr>
        <w:pStyle w:val="ListParagraph"/>
        <w:numPr>
          <w:ilvl w:val="0"/>
          <w:numId w:val="3"/>
        </w:numPr>
      </w:pPr>
      <w:r>
        <w:t>P</w:t>
      </w:r>
      <w:r w:rsidRPr="002F36B1">
        <w:t>erform other duties required by law or as directed by the court.</w:t>
      </w:r>
    </w:p>
    <w:p w:rsidR="002E0057" w:rsidRDefault="002E0057" w:rsidP="002E0057">
      <w:pPr>
        <w:rPr>
          <w:b/>
        </w:rPr>
      </w:pPr>
    </w:p>
    <w:p w:rsidR="002E0057" w:rsidRPr="00484216" w:rsidRDefault="002E0057" w:rsidP="002E0057">
      <w:pPr>
        <w:rPr>
          <w:b/>
        </w:rPr>
      </w:pPr>
      <w:r>
        <w:rPr>
          <w:b/>
        </w:rPr>
        <w:t>Juvenile Probation Officer Responsibilities</w:t>
      </w:r>
    </w:p>
    <w:p w:rsidR="002E0057" w:rsidRDefault="002E0057" w:rsidP="002E0057">
      <w:pPr>
        <w:rPr>
          <w:b/>
        </w:rPr>
      </w:pPr>
    </w:p>
    <w:p w:rsidR="002E0057" w:rsidRPr="00DD084C" w:rsidRDefault="002E0057" w:rsidP="002E0057">
      <w:r w:rsidRPr="00824779">
        <w:rPr>
          <w:noProof/>
        </w:rPr>
        <w:t>Pursuant to</w:t>
      </w:r>
      <w:r w:rsidRPr="00DD084C">
        <w:t xml:space="preserve"> </w:t>
      </w:r>
      <w:r>
        <w:t>I.C.31-31-5-4, a</w:t>
      </w:r>
      <w:r w:rsidRPr="00DD084C">
        <w:t xml:space="preserve"> probation officer shall, for the purpose of carrying out the juvenile law:</w:t>
      </w:r>
    </w:p>
    <w:p w:rsidR="002E0057" w:rsidRPr="00DD084C" w:rsidRDefault="002E0057" w:rsidP="002E0057">
      <w:pPr>
        <w:pStyle w:val="ListParagraph"/>
        <w:numPr>
          <w:ilvl w:val="0"/>
          <w:numId w:val="4"/>
        </w:numPr>
      </w:pPr>
      <w:r>
        <w:t>C</w:t>
      </w:r>
      <w:r w:rsidRPr="00DD084C">
        <w:t>onduct such investigations and prepare such reports and recommendations as the court directs and keep a written record of those investigations, reports, and recommend</w:t>
      </w:r>
      <w:r>
        <w:t>ations.</w:t>
      </w:r>
    </w:p>
    <w:p w:rsidR="002E0057" w:rsidRPr="00DD084C" w:rsidRDefault="002E0057" w:rsidP="002E0057">
      <w:pPr>
        <w:pStyle w:val="ListParagraph"/>
        <w:numPr>
          <w:ilvl w:val="0"/>
          <w:numId w:val="4"/>
        </w:numPr>
      </w:pPr>
      <w:r>
        <w:t>R</w:t>
      </w:r>
      <w:r w:rsidRPr="00DD084C">
        <w:t>eceive and examine complaints and allegations concerning matters covered by the juvenile law and make prelimina</w:t>
      </w:r>
      <w:r>
        <w:t>ry inquiries and investigations.</w:t>
      </w:r>
    </w:p>
    <w:p w:rsidR="002E0057" w:rsidRPr="00DD084C" w:rsidRDefault="002E0057" w:rsidP="002E0057">
      <w:pPr>
        <w:pStyle w:val="ListParagraph"/>
        <w:numPr>
          <w:ilvl w:val="0"/>
          <w:numId w:val="4"/>
        </w:numPr>
      </w:pPr>
      <w:r>
        <w:t>Implement informal adjustments.</w:t>
      </w:r>
    </w:p>
    <w:p w:rsidR="002E0057" w:rsidRPr="00DD084C" w:rsidRDefault="002E0057" w:rsidP="002E0057">
      <w:pPr>
        <w:pStyle w:val="ListParagraph"/>
        <w:numPr>
          <w:ilvl w:val="0"/>
          <w:numId w:val="4"/>
        </w:numPr>
      </w:pPr>
      <w:r>
        <w:t>P</w:t>
      </w:r>
      <w:r w:rsidRPr="00DD084C">
        <w:t>repare and submit the predisposition report required for a dispositional</w:t>
      </w:r>
      <w:r>
        <w:t xml:space="preserve"> hearing under the juvenile law.</w:t>
      </w:r>
    </w:p>
    <w:p w:rsidR="002E0057" w:rsidRPr="00DD084C" w:rsidRDefault="002E0057" w:rsidP="002E0057">
      <w:pPr>
        <w:pStyle w:val="ListParagraph"/>
        <w:numPr>
          <w:ilvl w:val="0"/>
          <w:numId w:val="4"/>
        </w:numPr>
      </w:pPr>
      <w:r>
        <w:t>S</w:t>
      </w:r>
      <w:r w:rsidRPr="00DD084C">
        <w:t>upervise and assist by all suitable methods a child placed on probation or in the probation officer's care by order of the</w:t>
      </w:r>
      <w:r>
        <w:t xml:space="preserve"> court or other legal authority.</w:t>
      </w:r>
    </w:p>
    <w:p w:rsidR="002E0057" w:rsidRPr="00DD084C" w:rsidRDefault="002E0057" w:rsidP="002E0057">
      <w:pPr>
        <w:pStyle w:val="ListParagraph"/>
        <w:numPr>
          <w:ilvl w:val="0"/>
          <w:numId w:val="4"/>
        </w:numPr>
      </w:pPr>
      <w:r>
        <w:t>K</w:t>
      </w:r>
      <w:r w:rsidRPr="00DD084C">
        <w:t>eep complete records of the probation officer's work and comply with any order of the court concerning the collection, protection, and distribution of any money or other property coming into the</w:t>
      </w:r>
      <w:r>
        <w:t xml:space="preserve"> probation officer's hands.</w:t>
      </w:r>
    </w:p>
    <w:p w:rsidR="002E0057" w:rsidRPr="00DD084C" w:rsidRDefault="002E0057" w:rsidP="002E0057">
      <w:pPr>
        <w:pStyle w:val="ListParagraph"/>
        <w:numPr>
          <w:ilvl w:val="0"/>
          <w:numId w:val="4"/>
        </w:numPr>
      </w:pPr>
      <w:r>
        <w:t>P</w:t>
      </w:r>
      <w:r w:rsidRPr="00DD084C">
        <w:t xml:space="preserve">erform such other functions as are designated by the juvenile law or by the court </w:t>
      </w:r>
      <w:r w:rsidRPr="00824779">
        <w:rPr>
          <w:noProof/>
        </w:rPr>
        <w:t>in accordance with</w:t>
      </w:r>
      <w:r w:rsidRPr="00DD084C">
        <w:t xml:space="preserve"> the juvenile law.</w:t>
      </w:r>
    </w:p>
    <w:p w:rsidR="002E0057" w:rsidRDefault="002E0057" w:rsidP="002E0057">
      <w:pPr>
        <w:rPr>
          <w:b/>
        </w:rPr>
      </w:pPr>
    </w:p>
    <w:p w:rsidR="00691C0D" w:rsidRDefault="00691C0D" w:rsidP="00691C0D">
      <w:pPr>
        <w:rPr>
          <w:b/>
        </w:rPr>
      </w:pPr>
      <w:r>
        <w:rPr>
          <w:b/>
        </w:rPr>
        <w:t>Court Alcohol and Drug Program Staff Responsibilities</w:t>
      </w:r>
    </w:p>
    <w:p w:rsidR="00691C0D" w:rsidRDefault="00691C0D" w:rsidP="00691C0D">
      <w:pPr>
        <w:rPr>
          <w:b/>
        </w:rPr>
      </w:pPr>
    </w:p>
    <w:p w:rsidR="00691C0D" w:rsidRDefault="00691C0D" w:rsidP="00691C0D">
      <w:r>
        <w:t>In compliance with Court Alcohol and Drug Program Rules, all professional staff members shall:</w:t>
      </w:r>
    </w:p>
    <w:p w:rsidR="00691C0D" w:rsidRDefault="00691C0D" w:rsidP="00691C0D">
      <w:pPr>
        <w:pStyle w:val="ListParagraph"/>
        <w:numPr>
          <w:ilvl w:val="0"/>
          <w:numId w:val="5"/>
        </w:numPr>
      </w:pPr>
      <w:r>
        <w:t>Obtain and maintain a Court Substance Abuse Management Specialist (CSAMS) credential.</w:t>
      </w:r>
    </w:p>
    <w:p w:rsidR="00691C0D" w:rsidRDefault="00691C0D" w:rsidP="00691C0D">
      <w:pPr>
        <w:pStyle w:val="ListParagraph"/>
        <w:numPr>
          <w:ilvl w:val="0"/>
          <w:numId w:val="5"/>
        </w:numPr>
      </w:pPr>
      <w:r>
        <w:t>Adhere to the CSAMS Code of Ethics and Code of Judicial Conduct.</w:t>
      </w:r>
    </w:p>
    <w:p w:rsidR="00691C0D" w:rsidRDefault="00691C0D" w:rsidP="00691C0D">
      <w:pPr>
        <w:pStyle w:val="ListParagraph"/>
        <w:numPr>
          <w:ilvl w:val="0"/>
          <w:numId w:val="5"/>
        </w:numPr>
      </w:pPr>
      <w:r>
        <w:t>Obtain annual continuing education credits.</w:t>
      </w:r>
    </w:p>
    <w:p w:rsidR="00691C0D" w:rsidRDefault="00691C0D" w:rsidP="00691C0D">
      <w:pPr>
        <w:pStyle w:val="ListParagraph"/>
        <w:numPr>
          <w:ilvl w:val="0"/>
          <w:numId w:val="5"/>
        </w:numPr>
      </w:pPr>
      <w:r>
        <w:t>Adhere to confidentiality</w:t>
      </w:r>
    </w:p>
    <w:p w:rsidR="00691C0D" w:rsidRDefault="00691C0D" w:rsidP="00691C0D">
      <w:pPr>
        <w:pStyle w:val="ListParagraph"/>
        <w:numPr>
          <w:ilvl w:val="0"/>
          <w:numId w:val="5"/>
        </w:numPr>
      </w:pPr>
      <w:r>
        <w:t>Provide timely and appropriate assessments for clients with the purpose of developing a clinical plan for behavioral change.</w:t>
      </w:r>
    </w:p>
    <w:p w:rsidR="00691C0D" w:rsidRDefault="00691C0D" w:rsidP="00691C0D">
      <w:pPr>
        <w:pStyle w:val="ListParagraph"/>
        <w:numPr>
          <w:ilvl w:val="0"/>
          <w:numId w:val="5"/>
        </w:numPr>
      </w:pPr>
      <w:r>
        <w:t>Provide substance abuse education, at an advanced education level, that will promote behavioral change.</w:t>
      </w:r>
    </w:p>
    <w:p w:rsidR="00691C0D" w:rsidRDefault="00691C0D" w:rsidP="00691C0D">
      <w:pPr>
        <w:pStyle w:val="ListParagraph"/>
        <w:numPr>
          <w:ilvl w:val="0"/>
          <w:numId w:val="5"/>
        </w:numPr>
      </w:pPr>
      <w:r>
        <w:t>Provide clients with appropriate referrals to substance abuse treatment providers for effective treatment.</w:t>
      </w:r>
    </w:p>
    <w:p w:rsidR="00691C0D" w:rsidRDefault="00691C0D" w:rsidP="00691C0D">
      <w:pPr>
        <w:pStyle w:val="ListParagraph"/>
        <w:numPr>
          <w:ilvl w:val="0"/>
          <w:numId w:val="5"/>
        </w:numPr>
      </w:pPr>
      <w:r>
        <w:t>Develop and maintain effective network of treatment providers and contractors for client referrals.</w:t>
      </w:r>
    </w:p>
    <w:p w:rsidR="00691C0D" w:rsidRDefault="00691C0D" w:rsidP="00691C0D">
      <w:pPr>
        <w:pStyle w:val="ListParagraph"/>
        <w:numPr>
          <w:ilvl w:val="0"/>
          <w:numId w:val="5"/>
        </w:numPr>
      </w:pPr>
      <w:r>
        <w:lastRenderedPageBreak/>
        <w:t>Provide a continuum of care and management of clients’ cases that meets the criminal justice and treatment system requirements.</w:t>
      </w:r>
    </w:p>
    <w:p w:rsidR="00691C0D" w:rsidRDefault="00691C0D" w:rsidP="002E0057">
      <w:pPr>
        <w:rPr>
          <w:b/>
        </w:rPr>
      </w:pPr>
    </w:p>
    <w:p w:rsidR="002E0057" w:rsidRPr="00484216" w:rsidRDefault="002E0057" w:rsidP="002E0057">
      <w:pPr>
        <w:rPr>
          <w:b/>
        </w:rPr>
      </w:pPr>
      <w:r>
        <w:rPr>
          <w:b/>
        </w:rPr>
        <w:t>Qualifications</w:t>
      </w:r>
    </w:p>
    <w:p w:rsidR="002E0057" w:rsidRDefault="002E0057" w:rsidP="002E0057"/>
    <w:p w:rsidR="002E0057" w:rsidRDefault="002E0057" w:rsidP="002E0057">
      <w:bookmarkStart w:id="4" w:name="_Hlk487199675"/>
      <w:r>
        <w:t>As</w:t>
      </w:r>
      <w:r w:rsidRPr="00517C4E">
        <w:t xml:space="preserve"> established by the Judicial Conference of Indiana</w:t>
      </w:r>
      <w:r>
        <w:t>:</w:t>
      </w:r>
    </w:p>
    <w:p w:rsidR="002E0057" w:rsidRDefault="002E0057" w:rsidP="002E0057">
      <w:pPr>
        <w:pStyle w:val="ListParagraph"/>
        <w:numPr>
          <w:ilvl w:val="0"/>
          <w:numId w:val="2"/>
        </w:numPr>
      </w:pPr>
      <w:r>
        <w:t>A probation officer shall be at least twenty-one (21) years of age.</w:t>
      </w:r>
    </w:p>
    <w:p w:rsidR="002E0057" w:rsidRDefault="002E0057" w:rsidP="002E0057">
      <w:pPr>
        <w:pStyle w:val="ListParagraph"/>
        <w:numPr>
          <w:ilvl w:val="0"/>
          <w:numId w:val="2"/>
        </w:numPr>
      </w:pPr>
      <w:r>
        <w:t>A probation officer shall be an American citizen.</w:t>
      </w:r>
    </w:p>
    <w:p w:rsidR="002E0057" w:rsidRDefault="002E0057" w:rsidP="002E0057">
      <w:pPr>
        <w:pStyle w:val="ListParagraph"/>
        <w:numPr>
          <w:ilvl w:val="0"/>
          <w:numId w:val="2"/>
        </w:numPr>
      </w:pPr>
      <w:r>
        <w:t>A person who submits an application to take the examination for prospective probation officers shall have a baccalaureate degree from an accredited college or university or be in the last semester of a baccalaureate degree program. A person may not serve as a probation officer until he or she has received a baccalaureate degree.</w:t>
      </w:r>
    </w:p>
    <w:p w:rsidR="002E0057" w:rsidRDefault="002E0057" w:rsidP="002E0057">
      <w:pPr>
        <w:pStyle w:val="ListParagraph"/>
        <w:numPr>
          <w:ilvl w:val="0"/>
          <w:numId w:val="2"/>
        </w:numPr>
      </w:pPr>
      <w:r>
        <w:t>A person who submits an application to take the examination for prospective probation officers shall be a person of good moral character.</w:t>
      </w:r>
    </w:p>
    <w:p w:rsidR="002E0057" w:rsidRDefault="002E0057" w:rsidP="002E0057">
      <w:pPr>
        <w:pStyle w:val="ListParagraph"/>
        <w:numPr>
          <w:ilvl w:val="0"/>
          <w:numId w:val="2"/>
        </w:numPr>
      </w:pPr>
      <w:r>
        <w:t xml:space="preserve">A person shall take and pass an examination for prospective probation officers </w:t>
      </w:r>
      <w:r w:rsidRPr="00824779">
        <w:rPr>
          <w:noProof/>
        </w:rPr>
        <w:t>prior to</w:t>
      </w:r>
      <w:r>
        <w:t xml:space="preserve"> employment or within six months from the date that the person </w:t>
      </w:r>
      <w:r w:rsidRPr="00824779">
        <w:rPr>
          <w:noProof/>
        </w:rPr>
        <w:t>is first employed</w:t>
      </w:r>
      <w:r>
        <w:t xml:space="preserve"> as a probation officer. </w:t>
      </w:r>
    </w:p>
    <w:p w:rsidR="002E0057" w:rsidRDefault="002E0057" w:rsidP="002E0057">
      <w:pPr>
        <w:pStyle w:val="ListParagraph"/>
        <w:numPr>
          <w:ilvl w:val="1"/>
          <w:numId w:val="2"/>
        </w:numPr>
      </w:pPr>
      <w:r>
        <w:t xml:space="preserve">A person who fails the examination shall be permitted to take the examination a second time. The second examination shall not </w:t>
      </w:r>
      <w:r w:rsidRPr="00824779">
        <w:rPr>
          <w:noProof/>
        </w:rPr>
        <w:t>be given</w:t>
      </w:r>
      <w:r>
        <w:t xml:space="preserve"> until ninety (90) days after the first examination, during which time the person shall not be permitted to serve as a probation officer.</w:t>
      </w:r>
    </w:p>
    <w:p w:rsidR="002E0057" w:rsidRDefault="002E0057" w:rsidP="002E0057">
      <w:pPr>
        <w:pStyle w:val="ListParagraph"/>
        <w:numPr>
          <w:ilvl w:val="1"/>
          <w:numId w:val="2"/>
        </w:numPr>
      </w:pPr>
      <w:r>
        <w:t>A person who fails the examination a second time shall not be permitted to take the examination or serve as a probation officer until one year after the second examination.</w:t>
      </w:r>
    </w:p>
    <w:p w:rsidR="002E0057" w:rsidRDefault="002E0057" w:rsidP="002E0057">
      <w:pPr>
        <w:pStyle w:val="ListParagraph"/>
        <w:numPr>
          <w:ilvl w:val="0"/>
          <w:numId w:val="2"/>
        </w:numPr>
      </w:pPr>
      <w:r>
        <w:t>A probation officer shall be required to attend an orientation program conducted by the Indiana Judicial Center within one year from the date that the officer is employed.</w:t>
      </w:r>
    </w:p>
    <w:p w:rsidR="002E0057" w:rsidRDefault="002E0057" w:rsidP="002E0057">
      <w:pPr>
        <w:pStyle w:val="ListParagraph"/>
        <w:numPr>
          <w:ilvl w:val="0"/>
          <w:numId w:val="2"/>
        </w:numPr>
      </w:pPr>
      <w:r>
        <w:t>The qualifications established by the Judicial Conference of Indiana shall be minimum qualifications only, and a trial court judge may require higher qualifications for probation officers.</w:t>
      </w:r>
    </w:p>
    <w:p w:rsidR="002E0057" w:rsidRDefault="002E0057" w:rsidP="002E0057">
      <w:pPr>
        <w:pStyle w:val="ListParagraph"/>
        <w:numPr>
          <w:ilvl w:val="0"/>
          <w:numId w:val="2"/>
        </w:numPr>
      </w:pPr>
      <w:r>
        <w:t xml:space="preserve">The qualifications established by the Judicial Conference of Indiana shall be effective on July 1, 1984. The qualifications shall not apply to persons who have </w:t>
      </w:r>
      <w:r w:rsidRPr="00824779">
        <w:rPr>
          <w:noProof/>
        </w:rPr>
        <w:t>been certified</w:t>
      </w:r>
      <w:r>
        <w:t xml:space="preserve"> as eligible to serve as probation officers in Indiana courts </w:t>
      </w:r>
      <w:r w:rsidRPr="00824779">
        <w:rPr>
          <w:noProof/>
        </w:rPr>
        <w:t>prior to</w:t>
      </w:r>
      <w:r>
        <w:t xml:space="preserve"> July 1, 1984.</w:t>
      </w:r>
    </w:p>
    <w:bookmarkEnd w:id="4"/>
    <w:p w:rsidR="002E0057" w:rsidRDefault="002E0057" w:rsidP="002E0057"/>
    <w:p w:rsidR="002E0057" w:rsidRDefault="002E0057" w:rsidP="002E0057">
      <w:bookmarkStart w:id="5" w:name="_Hlk487199806"/>
      <w:r>
        <w:t>Competencies</w:t>
      </w:r>
    </w:p>
    <w:p w:rsidR="002E0057" w:rsidRDefault="002E0057" w:rsidP="002E0057">
      <w:pPr>
        <w:pStyle w:val="ListParagraph"/>
        <w:numPr>
          <w:ilvl w:val="0"/>
          <w:numId w:val="1"/>
        </w:numPr>
      </w:pPr>
      <w:r>
        <w:t>Technical</w:t>
      </w:r>
    </w:p>
    <w:p w:rsidR="002E0057" w:rsidRDefault="002E0057" w:rsidP="002E0057">
      <w:pPr>
        <w:pStyle w:val="ListParagraph"/>
      </w:pPr>
      <w:r>
        <w:t>An Indiana probation officer should have:</w:t>
      </w:r>
    </w:p>
    <w:p w:rsidR="002E0057" w:rsidRDefault="002E0057" w:rsidP="002E0057">
      <w:pPr>
        <w:pStyle w:val="ListParagraph"/>
        <w:numPr>
          <w:ilvl w:val="1"/>
          <w:numId w:val="1"/>
        </w:numPr>
      </w:pPr>
      <w:r w:rsidRPr="00824779">
        <w:rPr>
          <w:noProof/>
        </w:rPr>
        <w:t>An undergraduate degree</w:t>
      </w:r>
      <w:r>
        <w:t xml:space="preserve"> with a major in criminal justice, social work, psychology or related field.</w:t>
      </w:r>
    </w:p>
    <w:p w:rsidR="002E0057" w:rsidRDefault="002E0057" w:rsidP="002E0057">
      <w:pPr>
        <w:pStyle w:val="ListParagraph"/>
        <w:numPr>
          <w:ilvl w:val="1"/>
          <w:numId w:val="1"/>
        </w:numPr>
      </w:pPr>
      <w:r>
        <w:t xml:space="preserve">Experience </w:t>
      </w:r>
      <w:r w:rsidRPr="00824779">
        <w:rPr>
          <w:noProof/>
        </w:rPr>
        <w:t>and/or</w:t>
      </w:r>
      <w:r>
        <w:t xml:space="preserve"> training as Community Corrections </w:t>
      </w:r>
      <w:r>
        <w:rPr>
          <w:noProof/>
        </w:rPr>
        <w:t>O</w:t>
      </w:r>
      <w:r w:rsidRPr="00C15480">
        <w:rPr>
          <w:noProof/>
        </w:rPr>
        <w:t>fficer</w:t>
      </w:r>
      <w:r>
        <w:t xml:space="preserve"> or Probation Officer.</w:t>
      </w:r>
    </w:p>
    <w:p w:rsidR="002E0057" w:rsidRDefault="002E0057" w:rsidP="002E0057">
      <w:pPr>
        <w:pStyle w:val="ListParagraph"/>
        <w:numPr>
          <w:ilvl w:val="1"/>
          <w:numId w:val="1"/>
        </w:numPr>
      </w:pPr>
      <w:r>
        <w:t>K</w:t>
      </w:r>
      <w:r w:rsidRPr="00154C88">
        <w:t>nowledge of philosophy, theories, practices in</w:t>
      </w:r>
      <w:r>
        <w:t xml:space="preserve"> the</w:t>
      </w:r>
      <w:r w:rsidRPr="00154C88">
        <w:t xml:space="preserve"> </w:t>
      </w:r>
      <w:r w:rsidRPr="00824779">
        <w:rPr>
          <w:noProof/>
        </w:rPr>
        <w:t>correctional</w:t>
      </w:r>
      <w:r w:rsidRPr="00154C88">
        <w:t xml:space="preserve"> field and related disciplines.</w:t>
      </w:r>
    </w:p>
    <w:p w:rsidR="002E0057" w:rsidRDefault="002E0057" w:rsidP="002E0057">
      <w:pPr>
        <w:pStyle w:val="ListParagraph"/>
        <w:numPr>
          <w:ilvl w:val="1"/>
          <w:numId w:val="1"/>
        </w:numPr>
      </w:pPr>
      <w:r>
        <w:lastRenderedPageBreak/>
        <w:t>Knowledge of available community resources with understanding and skill to use them.</w:t>
      </w:r>
    </w:p>
    <w:p w:rsidR="002E0057" w:rsidRDefault="002E0057" w:rsidP="002E0057">
      <w:pPr>
        <w:pStyle w:val="ListParagraph"/>
        <w:numPr>
          <w:ilvl w:val="1"/>
          <w:numId w:val="1"/>
        </w:numPr>
      </w:pPr>
      <w:r w:rsidRPr="00824779">
        <w:rPr>
          <w:noProof/>
        </w:rPr>
        <w:t>Knowledge</w:t>
      </w:r>
      <w:r>
        <w:t xml:space="preserve"> of </w:t>
      </w:r>
      <w:r w:rsidRPr="00C15480">
        <w:rPr>
          <w:noProof/>
        </w:rPr>
        <w:t>evidence</w:t>
      </w:r>
      <w:r>
        <w:rPr>
          <w:noProof/>
        </w:rPr>
        <w:t>-</w:t>
      </w:r>
      <w:r w:rsidRPr="00C15480">
        <w:rPr>
          <w:noProof/>
        </w:rPr>
        <w:t>based</w:t>
      </w:r>
      <w:r>
        <w:t xml:space="preserve"> practices for use in all interactions with probationers.</w:t>
      </w:r>
    </w:p>
    <w:p w:rsidR="002E0057" w:rsidRPr="004A599D" w:rsidRDefault="002E0057" w:rsidP="002E0057">
      <w:pPr>
        <w:pStyle w:val="ListParagraph"/>
        <w:numPr>
          <w:ilvl w:val="1"/>
          <w:numId w:val="1"/>
        </w:numPr>
        <w:rPr>
          <w:rFonts w:ascii="Times New Roman" w:hAnsi="Times New Roman"/>
        </w:rPr>
      </w:pPr>
      <w:r w:rsidRPr="00824779">
        <w:rPr>
          <w:rFonts w:ascii="Times New Roman" w:hAnsi="Times New Roman"/>
          <w:noProof/>
        </w:rPr>
        <w:t>Working knowledge</w:t>
      </w:r>
      <w:r w:rsidRPr="004A599D">
        <w:rPr>
          <w:rFonts w:ascii="Times New Roman" w:hAnsi="Times New Roman"/>
        </w:rPr>
        <w:t xml:space="preserve"> of local, state, and federal regulations, standard policies, procedures and legal terminology of the justice system</w:t>
      </w:r>
      <w:r>
        <w:rPr>
          <w:rFonts w:ascii="Times New Roman" w:hAnsi="Times New Roman"/>
        </w:rPr>
        <w:t>.</w:t>
      </w:r>
    </w:p>
    <w:p w:rsidR="002E0057" w:rsidRDefault="002E0057" w:rsidP="002E0057">
      <w:pPr>
        <w:pStyle w:val="ListParagraph"/>
        <w:numPr>
          <w:ilvl w:val="1"/>
          <w:numId w:val="1"/>
        </w:numPr>
        <w:rPr>
          <w:rFonts w:ascii="Times New Roman" w:hAnsi="Times New Roman"/>
        </w:rPr>
      </w:pPr>
      <w:r w:rsidRPr="00824779">
        <w:rPr>
          <w:rFonts w:ascii="Times New Roman" w:hAnsi="Times New Roman"/>
          <w:noProof/>
        </w:rPr>
        <w:t>Knowledge</w:t>
      </w:r>
      <w:r w:rsidRPr="004A599D">
        <w:rPr>
          <w:rFonts w:ascii="Times New Roman" w:hAnsi="Times New Roman"/>
        </w:rPr>
        <w:t xml:space="preserve"> of various </w:t>
      </w:r>
      <w:r w:rsidRPr="00C15480">
        <w:rPr>
          <w:rFonts w:ascii="Times New Roman" w:hAnsi="Times New Roman"/>
          <w:noProof/>
        </w:rPr>
        <w:t>computer</w:t>
      </w:r>
      <w:r>
        <w:rPr>
          <w:rFonts w:ascii="Times New Roman" w:hAnsi="Times New Roman"/>
          <w:noProof/>
        </w:rPr>
        <w:t>-</w:t>
      </w:r>
      <w:r w:rsidRPr="00C15480">
        <w:rPr>
          <w:rFonts w:ascii="Times New Roman" w:hAnsi="Times New Roman"/>
          <w:noProof/>
        </w:rPr>
        <w:t>based</w:t>
      </w:r>
      <w:r w:rsidRPr="004A599D">
        <w:rPr>
          <w:rFonts w:ascii="Times New Roman" w:hAnsi="Times New Roman"/>
        </w:rPr>
        <w:t xml:space="preserve"> skills, including Microsoft Office, e-mail, and a database experience</w:t>
      </w:r>
      <w:r>
        <w:rPr>
          <w:rFonts w:ascii="Times New Roman" w:hAnsi="Times New Roman"/>
        </w:rPr>
        <w:t>.</w:t>
      </w:r>
    </w:p>
    <w:p w:rsidR="002E0057" w:rsidRDefault="002E0057" w:rsidP="002E0057"/>
    <w:p w:rsidR="002E0057" w:rsidRDefault="002E0057" w:rsidP="002E0057">
      <w:pPr>
        <w:pStyle w:val="ListParagraph"/>
        <w:numPr>
          <w:ilvl w:val="0"/>
          <w:numId w:val="1"/>
        </w:numPr>
      </w:pPr>
      <w:r>
        <w:t>Interpersonal</w:t>
      </w:r>
    </w:p>
    <w:p w:rsidR="002E0057" w:rsidRDefault="002E0057" w:rsidP="002E0057">
      <w:pPr>
        <w:pStyle w:val="ListParagraph"/>
      </w:pPr>
      <w:r>
        <w:t>An Indiana probation officer should be:</w:t>
      </w:r>
    </w:p>
    <w:p w:rsidR="002E0057" w:rsidRDefault="002E0057" w:rsidP="002E0057">
      <w:pPr>
        <w:pStyle w:val="ListParagraph"/>
        <w:numPr>
          <w:ilvl w:val="1"/>
          <w:numId w:val="1"/>
        </w:numPr>
      </w:pPr>
      <w:r>
        <w:t>Able to demonstrate qualities of a team player.</w:t>
      </w:r>
    </w:p>
    <w:p w:rsidR="002E0057" w:rsidRDefault="002E0057" w:rsidP="002E0057">
      <w:pPr>
        <w:pStyle w:val="ListParagraph"/>
        <w:numPr>
          <w:ilvl w:val="1"/>
          <w:numId w:val="1"/>
        </w:numPr>
      </w:pPr>
      <w:r>
        <w:t>Able to manage and work with diverse groups and individuals.</w:t>
      </w:r>
    </w:p>
    <w:p w:rsidR="002E0057" w:rsidRDefault="002E0057" w:rsidP="002E0057">
      <w:pPr>
        <w:pStyle w:val="ListParagraph"/>
        <w:numPr>
          <w:ilvl w:val="1"/>
          <w:numId w:val="1"/>
        </w:numPr>
      </w:pPr>
      <w:r>
        <w:t>Show qualities of empathy, patience, and adaptability.</w:t>
      </w:r>
    </w:p>
    <w:p w:rsidR="002E0057" w:rsidRPr="009873B1" w:rsidRDefault="002E0057" w:rsidP="002E0057">
      <w:pPr>
        <w:pStyle w:val="ListParagraph"/>
        <w:numPr>
          <w:ilvl w:val="1"/>
          <w:numId w:val="1"/>
        </w:numPr>
      </w:pPr>
      <w:r w:rsidRPr="00E813A4">
        <w:rPr>
          <w:rFonts w:ascii="Times New Roman" w:hAnsi="Times New Roman"/>
        </w:rPr>
        <w:t xml:space="preserve"> </w:t>
      </w:r>
      <w:r>
        <w:rPr>
          <w:rFonts w:ascii="Times New Roman" w:hAnsi="Times New Roman"/>
        </w:rPr>
        <w:t>E</w:t>
      </w:r>
      <w:r w:rsidRPr="00E813A4">
        <w:rPr>
          <w:rFonts w:ascii="Times New Roman" w:hAnsi="Times New Roman"/>
        </w:rPr>
        <w:t>ffective</w:t>
      </w:r>
      <w:r>
        <w:rPr>
          <w:rFonts w:ascii="Times New Roman" w:hAnsi="Times New Roman"/>
        </w:rPr>
        <w:t xml:space="preserve"> at</w:t>
      </w:r>
      <w:r w:rsidRPr="00E813A4">
        <w:rPr>
          <w:rFonts w:ascii="Times New Roman" w:hAnsi="Times New Roman"/>
        </w:rPr>
        <w:t xml:space="preserve"> communicat</w:t>
      </w:r>
      <w:r>
        <w:rPr>
          <w:rFonts w:ascii="Times New Roman" w:hAnsi="Times New Roman"/>
        </w:rPr>
        <w:t>ing</w:t>
      </w:r>
      <w:r w:rsidRPr="00E813A4">
        <w:rPr>
          <w:rFonts w:ascii="Times New Roman" w:hAnsi="Times New Roman"/>
        </w:rPr>
        <w:t xml:space="preserve"> orally and in writing with co-workers, other County departments, and the public, including being sensitive to professional ethics, gender, cultural </w:t>
      </w:r>
      <w:r w:rsidRPr="00824779">
        <w:rPr>
          <w:rFonts w:ascii="Times New Roman" w:hAnsi="Times New Roman"/>
          <w:noProof/>
        </w:rPr>
        <w:t>diversities</w:t>
      </w:r>
      <w:r>
        <w:rPr>
          <w:rFonts w:ascii="Times New Roman" w:hAnsi="Times New Roman"/>
          <w:noProof/>
        </w:rPr>
        <w:t>,</w:t>
      </w:r>
      <w:r w:rsidRPr="00E813A4">
        <w:rPr>
          <w:rFonts w:ascii="Times New Roman" w:hAnsi="Times New Roman"/>
        </w:rPr>
        <w:t xml:space="preserve"> and disabilities</w:t>
      </w:r>
      <w:r>
        <w:rPr>
          <w:rFonts w:ascii="Times New Roman" w:hAnsi="Times New Roman"/>
        </w:rPr>
        <w:t>.</w:t>
      </w:r>
    </w:p>
    <w:p w:rsidR="002E0057" w:rsidRDefault="002E0057" w:rsidP="002E0057">
      <w:pPr>
        <w:pStyle w:val="ListParagraph"/>
        <w:numPr>
          <w:ilvl w:val="1"/>
          <w:numId w:val="1"/>
        </w:numPr>
      </w:pPr>
      <w:r w:rsidRPr="00824779">
        <w:rPr>
          <w:rFonts w:ascii="Times New Roman" w:hAnsi="Times New Roman"/>
          <w:noProof/>
        </w:rPr>
        <w:t>Someone that can be a motivator and leader</w:t>
      </w:r>
      <w:r w:rsidRPr="009873B1">
        <w:rPr>
          <w:rFonts w:ascii="Times New Roman" w:hAnsi="Times New Roman"/>
        </w:rPr>
        <w:t>.</w:t>
      </w:r>
    </w:p>
    <w:p w:rsidR="002E0057" w:rsidRDefault="002E0057" w:rsidP="002E0057">
      <w:pPr>
        <w:pStyle w:val="ListParagraph"/>
        <w:ind w:left="1440"/>
      </w:pPr>
    </w:p>
    <w:p w:rsidR="002E0057" w:rsidRDefault="002E0057" w:rsidP="002E0057">
      <w:pPr>
        <w:pStyle w:val="ListParagraph"/>
        <w:numPr>
          <w:ilvl w:val="0"/>
          <w:numId w:val="1"/>
        </w:numPr>
      </w:pPr>
      <w:r>
        <w:t>Self-Management</w:t>
      </w:r>
    </w:p>
    <w:p w:rsidR="002E0057" w:rsidRDefault="002E0057" w:rsidP="002E0057">
      <w:pPr>
        <w:pStyle w:val="ListParagraph"/>
      </w:pPr>
      <w:r>
        <w:t>An Indiana probation officer should:</w:t>
      </w:r>
    </w:p>
    <w:p w:rsidR="002E0057" w:rsidRDefault="002E0057" w:rsidP="002E0057">
      <w:pPr>
        <w:pStyle w:val="ListParagraph"/>
        <w:numPr>
          <w:ilvl w:val="1"/>
          <w:numId w:val="1"/>
        </w:numPr>
      </w:pPr>
      <w:r>
        <w:t>Demonstrate an ability to work independently with minimal supervision (self-directed).</w:t>
      </w:r>
    </w:p>
    <w:p w:rsidR="002E0057" w:rsidRDefault="002E0057" w:rsidP="002E0057">
      <w:pPr>
        <w:pStyle w:val="ListParagraph"/>
        <w:numPr>
          <w:ilvl w:val="1"/>
          <w:numId w:val="1"/>
        </w:numPr>
      </w:pPr>
      <w:r>
        <w:t>Be flexible, adaptable, and dependable.</w:t>
      </w:r>
    </w:p>
    <w:p w:rsidR="002E0057" w:rsidRDefault="002E0057" w:rsidP="002E0057">
      <w:pPr>
        <w:pStyle w:val="ListParagraph"/>
        <w:numPr>
          <w:ilvl w:val="1"/>
          <w:numId w:val="1"/>
        </w:numPr>
      </w:pPr>
      <w:r>
        <w:t>Be Professional.</w:t>
      </w:r>
    </w:p>
    <w:p w:rsidR="002E0057" w:rsidRDefault="002E0057" w:rsidP="002E0057">
      <w:pPr>
        <w:pStyle w:val="ListParagraph"/>
        <w:numPr>
          <w:ilvl w:val="1"/>
          <w:numId w:val="1"/>
        </w:numPr>
      </w:pPr>
      <w:r>
        <w:t>Have a strong desire to help others.</w:t>
      </w:r>
    </w:p>
    <w:p w:rsidR="002E0057" w:rsidRDefault="002E0057" w:rsidP="002E0057">
      <w:pPr>
        <w:pStyle w:val="ListParagraph"/>
        <w:numPr>
          <w:ilvl w:val="1"/>
          <w:numId w:val="1"/>
        </w:numPr>
        <w:rPr>
          <w:rFonts w:ascii="Times New Roman" w:hAnsi="Times New Roman"/>
        </w:rPr>
      </w:pPr>
      <w:r>
        <w:rPr>
          <w:rFonts w:ascii="Times New Roman" w:hAnsi="Times New Roman"/>
        </w:rPr>
        <w:t>Have the a</w:t>
      </w:r>
      <w:r w:rsidRPr="00E813A4">
        <w:rPr>
          <w:rFonts w:ascii="Times New Roman" w:hAnsi="Times New Roman"/>
        </w:rPr>
        <w:t>bility to comply with all employer and department policies and work rules, including, but not limited to, attendance, safety, drug-free workplace, and personal conduct</w:t>
      </w:r>
      <w:r>
        <w:rPr>
          <w:rFonts w:ascii="Times New Roman" w:hAnsi="Times New Roman"/>
        </w:rPr>
        <w:t xml:space="preserve"> (strong ethics).</w:t>
      </w:r>
    </w:p>
    <w:p w:rsidR="002E0057" w:rsidRPr="00E813A4" w:rsidRDefault="002E0057" w:rsidP="002E0057">
      <w:pPr>
        <w:pStyle w:val="ListParagraph"/>
        <w:numPr>
          <w:ilvl w:val="1"/>
          <w:numId w:val="1"/>
        </w:numPr>
        <w:rPr>
          <w:rFonts w:ascii="Times New Roman" w:hAnsi="Times New Roman"/>
        </w:rPr>
      </w:pPr>
      <w:r>
        <w:rPr>
          <w:rFonts w:ascii="Times New Roman" w:eastAsia="Times New Roman" w:hAnsi="Times New Roman"/>
          <w:color w:val="000000"/>
        </w:rPr>
        <w:t xml:space="preserve">Be able to </w:t>
      </w:r>
      <w:r w:rsidRPr="00E813A4">
        <w:rPr>
          <w:rFonts w:ascii="Times New Roman" w:eastAsia="Times New Roman" w:hAnsi="Times New Roman"/>
          <w:color w:val="000000"/>
        </w:rPr>
        <w:t>Serve on-call and respond to emergencies on a 24-hour basis</w:t>
      </w:r>
      <w:r>
        <w:rPr>
          <w:rFonts w:ascii="Times New Roman" w:eastAsia="Times New Roman" w:hAnsi="Times New Roman"/>
          <w:color w:val="000000"/>
        </w:rPr>
        <w:t>.</w:t>
      </w:r>
    </w:p>
    <w:p w:rsidR="002E0057" w:rsidRPr="00E813A4" w:rsidRDefault="002E0057" w:rsidP="002E0057">
      <w:pPr>
        <w:pStyle w:val="ListParagraph"/>
        <w:numPr>
          <w:ilvl w:val="1"/>
          <w:numId w:val="1"/>
        </w:numPr>
        <w:rPr>
          <w:rFonts w:ascii="Times New Roman" w:hAnsi="Times New Roman"/>
        </w:rPr>
      </w:pPr>
      <w:r>
        <w:rPr>
          <w:rFonts w:ascii="Times New Roman" w:eastAsia="Times New Roman" w:hAnsi="Times New Roman"/>
          <w:color w:val="000000"/>
        </w:rPr>
        <w:t>Have the a</w:t>
      </w:r>
      <w:r w:rsidRPr="00E813A4">
        <w:rPr>
          <w:rFonts w:ascii="Times New Roman" w:eastAsia="Times New Roman" w:hAnsi="Times New Roman"/>
          <w:color w:val="000000"/>
        </w:rPr>
        <w:t>bility to work on several tasks at the same time and work rapidly for long periods, occasionally under time pressure (multitask).</w:t>
      </w:r>
    </w:p>
    <w:p w:rsidR="002E0057" w:rsidRPr="00C970B3" w:rsidRDefault="002E0057" w:rsidP="002E0057">
      <w:pPr>
        <w:pStyle w:val="ListParagraph"/>
        <w:numPr>
          <w:ilvl w:val="1"/>
          <w:numId w:val="1"/>
        </w:numPr>
        <w:rPr>
          <w:rFonts w:ascii="Times New Roman" w:hAnsi="Times New Roman"/>
        </w:rPr>
      </w:pPr>
      <w:r>
        <w:rPr>
          <w:rFonts w:ascii="Times New Roman" w:eastAsia="Times New Roman" w:hAnsi="Times New Roman"/>
          <w:color w:val="000000"/>
        </w:rPr>
        <w:t>Be a</w:t>
      </w:r>
      <w:r w:rsidRPr="00E813A4">
        <w:rPr>
          <w:rFonts w:ascii="Times New Roman" w:eastAsia="Times New Roman" w:hAnsi="Times New Roman"/>
          <w:color w:val="000000"/>
        </w:rPr>
        <w:t>bl</w:t>
      </w:r>
      <w:r>
        <w:rPr>
          <w:rFonts w:ascii="Times New Roman" w:eastAsia="Times New Roman" w:hAnsi="Times New Roman"/>
          <w:color w:val="000000"/>
        </w:rPr>
        <w:t>e</w:t>
      </w:r>
      <w:r w:rsidRPr="00E813A4">
        <w:rPr>
          <w:rFonts w:ascii="Times New Roman" w:eastAsia="Times New Roman" w:hAnsi="Times New Roman"/>
          <w:color w:val="000000"/>
        </w:rPr>
        <w:t xml:space="preserve"> </w:t>
      </w:r>
      <w:r w:rsidRPr="00824779">
        <w:rPr>
          <w:rFonts w:ascii="Times New Roman" w:eastAsia="Times New Roman" w:hAnsi="Times New Roman"/>
          <w:noProof/>
          <w:color w:val="000000"/>
        </w:rPr>
        <w:t>to occasionally work extended hours, including evenings</w:t>
      </w:r>
      <w:r w:rsidRPr="00E813A4">
        <w:rPr>
          <w:rFonts w:ascii="Times New Roman" w:eastAsia="Times New Roman" w:hAnsi="Times New Roman"/>
          <w:color w:val="000000"/>
        </w:rPr>
        <w:t>, and travel out of town for continuing education courses, sometimes overnight</w:t>
      </w:r>
      <w:r>
        <w:rPr>
          <w:rFonts w:ascii="Times New Roman" w:eastAsia="Times New Roman" w:hAnsi="Times New Roman"/>
          <w:color w:val="000000"/>
        </w:rPr>
        <w:t>.</w:t>
      </w:r>
      <w:bookmarkEnd w:id="5"/>
    </w:p>
    <w:p w:rsidR="002E0057" w:rsidRPr="00C970B3" w:rsidRDefault="002E0057" w:rsidP="002E0057">
      <w:pPr>
        <w:pStyle w:val="ListParagraph"/>
        <w:numPr>
          <w:ilvl w:val="1"/>
          <w:numId w:val="1"/>
        </w:numPr>
        <w:rPr>
          <w:rFonts w:ascii="Times New Roman" w:hAnsi="Times New Roman"/>
        </w:rPr>
      </w:pPr>
      <w:r w:rsidRPr="00C970B3">
        <w:t>Effectively manage their time.</w:t>
      </w:r>
    </w:p>
    <w:p w:rsidR="002E0057" w:rsidRDefault="002E0057" w:rsidP="002E0057"/>
    <w:p w:rsidR="002E0057" w:rsidRDefault="002E0057" w:rsidP="002E0057">
      <w:pPr>
        <w:rPr>
          <w:b/>
        </w:rPr>
      </w:pPr>
      <w:bookmarkStart w:id="6" w:name="_Hlk487169852"/>
      <w:r>
        <w:rPr>
          <w:b/>
        </w:rPr>
        <w:t>Difficulty of Work</w:t>
      </w:r>
    </w:p>
    <w:p w:rsidR="002E0057" w:rsidRDefault="002E0057" w:rsidP="002E0057">
      <w:pPr>
        <w:rPr>
          <w:b/>
        </w:rPr>
      </w:pPr>
    </w:p>
    <w:p w:rsidR="002E0057" w:rsidRDefault="002E0057" w:rsidP="002E0057">
      <w:r>
        <w:rPr>
          <w:noProof/>
        </w:rPr>
        <w:t>An Indiana probation officer</w:t>
      </w:r>
      <w:r w:rsidRPr="00834318">
        <w:t xml:space="preserve"> performs duties </w:t>
      </w:r>
      <w:r>
        <w:t>that</w:t>
      </w:r>
      <w:r w:rsidRPr="00834318">
        <w:t xml:space="preserve"> are broad in scope and require the application of sound judgment based upon education, </w:t>
      </w:r>
      <w:r w:rsidRPr="00824779">
        <w:rPr>
          <w:noProof/>
        </w:rPr>
        <w:t>experience</w:t>
      </w:r>
      <w:r>
        <w:rPr>
          <w:noProof/>
        </w:rPr>
        <w:t>,</w:t>
      </w:r>
      <w:r w:rsidRPr="00834318">
        <w:t xml:space="preserve"> and training. Daily decisions </w:t>
      </w:r>
      <w:r w:rsidRPr="00824779">
        <w:rPr>
          <w:noProof/>
        </w:rPr>
        <w:t>are frequently based</w:t>
      </w:r>
      <w:r w:rsidRPr="00834318">
        <w:t xml:space="preserve"> upon consideration of several </w:t>
      </w:r>
      <w:r>
        <w:t>prioriti</w:t>
      </w:r>
      <w:r w:rsidRPr="00834318">
        <w:t xml:space="preserve">es and their potential interrelationships. Judgment is </w:t>
      </w:r>
      <w:r w:rsidRPr="00C15480">
        <w:rPr>
          <w:noProof/>
        </w:rPr>
        <w:t xml:space="preserve">necessary </w:t>
      </w:r>
      <w:r>
        <w:rPr>
          <w:noProof/>
        </w:rPr>
        <w:t>for</w:t>
      </w:r>
      <w:r w:rsidRPr="00834318">
        <w:t xml:space="preserve"> interpreting individuals' past actions and in adapting standard methods or procedures to fit situations.</w:t>
      </w:r>
    </w:p>
    <w:bookmarkEnd w:id="6"/>
    <w:p w:rsidR="00F67A27" w:rsidRDefault="00F67A27" w:rsidP="002E0057">
      <w:pPr>
        <w:rPr>
          <w:b/>
        </w:rPr>
      </w:pPr>
    </w:p>
    <w:p w:rsidR="00F67A27" w:rsidRDefault="00F67A27" w:rsidP="002E0057">
      <w:pPr>
        <w:rPr>
          <w:b/>
        </w:rPr>
      </w:pPr>
    </w:p>
    <w:p w:rsidR="002E0057" w:rsidRPr="00F16B15" w:rsidRDefault="002E0057" w:rsidP="002E0057">
      <w:pPr>
        <w:rPr>
          <w:b/>
        </w:rPr>
      </w:pPr>
      <w:r>
        <w:rPr>
          <w:b/>
        </w:rPr>
        <w:lastRenderedPageBreak/>
        <w:t>Working Conditions</w:t>
      </w:r>
    </w:p>
    <w:p w:rsidR="002E0057" w:rsidRDefault="002E0057" w:rsidP="002E0057"/>
    <w:p w:rsidR="002E0057" w:rsidRDefault="002E0057" w:rsidP="002E0057">
      <w:pPr>
        <w:pStyle w:val="ListParagraph"/>
        <w:ind w:left="0"/>
        <w:rPr>
          <w:sz w:val="22"/>
          <w:szCs w:val="22"/>
        </w:rPr>
      </w:pPr>
      <w:r w:rsidRPr="00824779">
        <w:rPr>
          <w:noProof/>
        </w:rPr>
        <w:t>Probation officers perform a majority of duties in a standard office environment, in a courtroom, jail/confinements centers, and probationers’ homes, involving sitting, and walking at will, sitting for long periods, pushing/pulling/lifting objects weighing up to 50 pounds, crouching/kneeling, bending, close and far vision, color perception, keyboarding, handling/grasping objects, speaking clearly, and hearing sound/communication.</w:t>
      </w:r>
      <w:r>
        <w:t xml:space="preserve"> Probation Officers may be required to work in confined areas or wear protective clothing or equipment, such as latex clothes. Probation Officers may be </w:t>
      </w:r>
      <w:r w:rsidRPr="00C15480">
        <w:rPr>
          <w:noProof/>
        </w:rPr>
        <w:t>with</w:t>
      </w:r>
      <w:r>
        <w:t xml:space="preserve"> or be exposed to violent/irate individuals and respond to situations involving potential harm to self and others.</w:t>
      </w:r>
    </w:p>
    <w:p w:rsidR="002E0057" w:rsidRDefault="002E0057" w:rsidP="002E0057">
      <w:pPr>
        <w:pStyle w:val="ListParagraph"/>
        <w:ind w:left="0"/>
        <w:rPr>
          <w:sz w:val="22"/>
          <w:szCs w:val="22"/>
        </w:rPr>
      </w:pPr>
    </w:p>
    <w:p w:rsidR="002E0057" w:rsidRPr="00DC6F45" w:rsidRDefault="002E0057" w:rsidP="002E0057">
      <w:pPr>
        <w:rPr>
          <w:b/>
        </w:rPr>
      </w:pPr>
      <w:bookmarkStart w:id="7" w:name="_Hlk487168826"/>
      <w:r w:rsidRPr="00DC6F45">
        <w:rPr>
          <w:b/>
        </w:rPr>
        <w:t>Personal Work Relationships</w:t>
      </w:r>
    </w:p>
    <w:p w:rsidR="002E0057" w:rsidRDefault="002E0057" w:rsidP="002E0057">
      <w:pPr>
        <w:pStyle w:val="ListParagraph"/>
        <w:ind w:left="0"/>
      </w:pPr>
    </w:p>
    <w:p w:rsidR="002E0057" w:rsidRPr="00DC6F45" w:rsidRDefault="002E0057" w:rsidP="002E0057">
      <w:pPr>
        <w:pStyle w:val="ListParagraph"/>
        <w:ind w:left="0"/>
      </w:pPr>
      <w:r w:rsidRPr="00824779">
        <w:rPr>
          <w:noProof/>
        </w:rPr>
        <w:t>Indiana Probation Officers maintain frequent contact with Court Judges, co-workers,</w:t>
      </w:r>
      <w:r>
        <w:rPr>
          <w:noProof/>
        </w:rPr>
        <w:t xml:space="preserve"> victims,</w:t>
      </w:r>
      <w:r w:rsidRPr="00824779">
        <w:rPr>
          <w:noProof/>
        </w:rPr>
        <w:t xml:space="preserve"> probationers and their families, representatives of various public and private agencies, law enforcement officials and members of the general public for a variety of purposes, including explanation and interpretation of court orders and gaining the cooperation of individuals in situations of potential conflict and controversy.</w:t>
      </w:r>
    </w:p>
    <w:p w:rsidR="0037599E" w:rsidRDefault="0037599E">
      <w:bookmarkStart w:id="8" w:name="_GoBack"/>
      <w:bookmarkEnd w:id="7"/>
      <w:bookmarkEnd w:id="8"/>
    </w:p>
    <w:sectPr w:rsidR="00375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FEA"/>
    <w:multiLevelType w:val="hybridMultilevel"/>
    <w:tmpl w:val="4E0ED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A2FDC"/>
    <w:multiLevelType w:val="hybridMultilevel"/>
    <w:tmpl w:val="A7782418"/>
    <w:lvl w:ilvl="0" w:tplc="90FE0A7A">
      <w:start w:val="1"/>
      <w:numFmt w:val="bullet"/>
      <w:lvlText w:val=""/>
      <w:lvlJc w:val="left"/>
      <w:pPr>
        <w:ind w:left="720" w:hanging="360"/>
      </w:pPr>
      <w:rPr>
        <w:rFonts w:ascii="Symbol" w:hAnsi="Symbol" w:hint="default"/>
      </w:rPr>
    </w:lvl>
    <w:lvl w:ilvl="1" w:tplc="5AFCCAA4">
      <w:start w:val="1"/>
      <w:numFmt w:val="bullet"/>
      <w:lvlText w:val="o"/>
      <w:lvlJc w:val="left"/>
      <w:pPr>
        <w:ind w:left="1440" w:hanging="360"/>
      </w:pPr>
      <w:rPr>
        <w:rFonts w:ascii="Courier New" w:hAnsi="Courier New" w:cs="Courier New" w:hint="default"/>
      </w:rPr>
    </w:lvl>
    <w:lvl w:ilvl="2" w:tplc="806E5CDC" w:tentative="1">
      <w:start w:val="1"/>
      <w:numFmt w:val="bullet"/>
      <w:lvlText w:val=""/>
      <w:lvlJc w:val="left"/>
      <w:pPr>
        <w:ind w:left="2160" w:hanging="360"/>
      </w:pPr>
      <w:rPr>
        <w:rFonts w:ascii="Wingdings" w:hAnsi="Wingdings" w:hint="default"/>
      </w:rPr>
    </w:lvl>
    <w:lvl w:ilvl="3" w:tplc="EACAEA4E" w:tentative="1">
      <w:start w:val="1"/>
      <w:numFmt w:val="bullet"/>
      <w:lvlText w:val=""/>
      <w:lvlJc w:val="left"/>
      <w:pPr>
        <w:ind w:left="2880" w:hanging="360"/>
      </w:pPr>
      <w:rPr>
        <w:rFonts w:ascii="Symbol" w:hAnsi="Symbol" w:hint="default"/>
      </w:rPr>
    </w:lvl>
    <w:lvl w:ilvl="4" w:tplc="614880D0" w:tentative="1">
      <w:start w:val="1"/>
      <w:numFmt w:val="bullet"/>
      <w:lvlText w:val="o"/>
      <w:lvlJc w:val="left"/>
      <w:pPr>
        <w:ind w:left="3600" w:hanging="360"/>
      </w:pPr>
      <w:rPr>
        <w:rFonts w:ascii="Courier New" w:hAnsi="Courier New" w:cs="Courier New" w:hint="default"/>
      </w:rPr>
    </w:lvl>
    <w:lvl w:ilvl="5" w:tplc="268C1C40" w:tentative="1">
      <w:start w:val="1"/>
      <w:numFmt w:val="bullet"/>
      <w:lvlText w:val=""/>
      <w:lvlJc w:val="left"/>
      <w:pPr>
        <w:ind w:left="4320" w:hanging="360"/>
      </w:pPr>
      <w:rPr>
        <w:rFonts w:ascii="Wingdings" w:hAnsi="Wingdings" w:hint="default"/>
      </w:rPr>
    </w:lvl>
    <w:lvl w:ilvl="6" w:tplc="1E0AD7A6" w:tentative="1">
      <w:start w:val="1"/>
      <w:numFmt w:val="bullet"/>
      <w:lvlText w:val=""/>
      <w:lvlJc w:val="left"/>
      <w:pPr>
        <w:ind w:left="5040" w:hanging="360"/>
      </w:pPr>
      <w:rPr>
        <w:rFonts w:ascii="Symbol" w:hAnsi="Symbol" w:hint="default"/>
      </w:rPr>
    </w:lvl>
    <w:lvl w:ilvl="7" w:tplc="9A32FA74" w:tentative="1">
      <w:start w:val="1"/>
      <w:numFmt w:val="bullet"/>
      <w:lvlText w:val="o"/>
      <w:lvlJc w:val="left"/>
      <w:pPr>
        <w:ind w:left="5760" w:hanging="360"/>
      </w:pPr>
      <w:rPr>
        <w:rFonts w:ascii="Courier New" w:hAnsi="Courier New" w:cs="Courier New" w:hint="default"/>
      </w:rPr>
    </w:lvl>
    <w:lvl w:ilvl="8" w:tplc="BC466E26" w:tentative="1">
      <w:start w:val="1"/>
      <w:numFmt w:val="bullet"/>
      <w:lvlText w:val=""/>
      <w:lvlJc w:val="left"/>
      <w:pPr>
        <w:ind w:left="6480" w:hanging="360"/>
      </w:pPr>
      <w:rPr>
        <w:rFonts w:ascii="Wingdings" w:hAnsi="Wingdings" w:hint="default"/>
      </w:rPr>
    </w:lvl>
  </w:abstractNum>
  <w:abstractNum w:abstractNumId="2" w15:restartNumberingAfterBreak="0">
    <w:nsid w:val="59A845AB"/>
    <w:multiLevelType w:val="hybridMultilevel"/>
    <w:tmpl w:val="0D80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110B4B"/>
    <w:multiLevelType w:val="hybridMultilevel"/>
    <w:tmpl w:val="E244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A8"/>
    <w:rsid w:val="00054892"/>
    <w:rsid w:val="002E0057"/>
    <w:rsid w:val="002E56A7"/>
    <w:rsid w:val="002F6092"/>
    <w:rsid w:val="0037599E"/>
    <w:rsid w:val="00691C0D"/>
    <w:rsid w:val="00840E0F"/>
    <w:rsid w:val="009838A8"/>
    <w:rsid w:val="00A06E99"/>
    <w:rsid w:val="00AB0E75"/>
    <w:rsid w:val="00B43932"/>
    <w:rsid w:val="00B569E7"/>
    <w:rsid w:val="00F6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7495"/>
  <w15:chartTrackingRefBased/>
  <w15:docId w15:val="{C9064DD5-B71D-4635-ACA0-7D61BBEB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057"/>
    <w:pPr>
      <w:spacing w:after="0" w:line="240" w:lineRule="auto"/>
    </w:pPr>
    <w:rPr>
      <w:rFonts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E0057"/>
    <w:pPr>
      <w:ind w:left="720"/>
      <w:contextualSpacing/>
    </w:pPr>
  </w:style>
  <w:style w:type="paragraph" w:styleId="BalloonText">
    <w:name w:val="Balloon Text"/>
    <w:basedOn w:val="Normal"/>
    <w:link w:val="BalloonTextChar"/>
    <w:uiPriority w:val="99"/>
    <w:semiHidden/>
    <w:unhideWhenUsed/>
    <w:rsid w:val="002F60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092"/>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Geigle, Andria</dc:creator>
  <cp:keywords/>
  <dc:description/>
  <cp:lastModifiedBy>Geigle, Andria</cp:lastModifiedBy>
  <cp:revision>2</cp:revision>
  <cp:lastPrinted>2018-06-17T15:00:00Z</cp:lastPrinted>
  <dcterms:created xsi:type="dcterms:W3CDTF">2023-04-15T16:29:00Z</dcterms:created>
  <dcterms:modified xsi:type="dcterms:W3CDTF">2023-04-15T16:29:00Z</dcterms:modified>
</cp:coreProperties>
</file>