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2EB5" w14:textId="77777777" w:rsidR="004C6920" w:rsidRDefault="00EE17F1" w:rsidP="00EE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County Community Corrections</w:t>
      </w:r>
    </w:p>
    <w:p w14:paraId="6902C23F" w14:textId="77777777" w:rsidR="00EE17F1" w:rsidRDefault="00FA13B2" w:rsidP="00EE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Career Opportunity</w:t>
      </w:r>
    </w:p>
    <w:p w14:paraId="29E2EBB1" w14:textId="77777777" w:rsidR="00EE17F1" w:rsidRDefault="00EE17F1" w:rsidP="00EE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Case Manager</w:t>
      </w:r>
    </w:p>
    <w:p w14:paraId="0178A1FF" w14:textId="178120AC" w:rsidR="00EE17F1" w:rsidRDefault="005F6498" w:rsidP="00EE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</w:t>
      </w:r>
      <w:r w:rsidR="00EE17F1">
        <w:rPr>
          <w:b/>
          <w:sz w:val="32"/>
          <w:szCs w:val="32"/>
        </w:rPr>
        <w:t>, 2022</w:t>
      </w:r>
    </w:p>
    <w:p w14:paraId="0BEB6C10" w14:textId="77777777" w:rsidR="00EE17F1" w:rsidRPr="00546E3D" w:rsidRDefault="00EE17F1" w:rsidP="00EE17F1">
      <w:pPr>
        <w:rPr>
          <w:b/>
          <w:sz w:val="28"/>
          <w:szCs w:val="28"/>
        </w:rPr>
      </w:pPr>
      <w:r w:rsidRPr="00546E3D">
        <w:rPr>
          <w:b/>
          <w:sz w:val="28"/>
          <w:szCs w:val="28"/>
        </w:rPr>
        <w:t>Position:  Case Manager</w:t>
      </w:r>
    </w:p>
    <w:p w14:paraId="619D4CAC" w14:textId="77777777" w:rsidR="00546E3D" w:rsidRPr="002976BD" w:rsidRDefault="00546E3D" w:rsidP="00EE17F1">
      <w:pPr>
        <w:rPr>
          <w:sz w:val="28"/>
          <w:szCs w:val="24"/>
        </w:rPr>
      </w:pPr>
      <w:r w:rsidRPr="002976BD">
        <w:rPr>
          <w:sz w:val="28"/>
          <w:szCs w:val="24"/>
        </w:rPr>
        <w:t xml:space="preserve">This is a </w:t>
      </w:r>
      <w:r w:rsidRPr="002C2488">
        <w:rPr>
          <w:sz w:val="28"/>
          <w:szCs w:val="24"/>
        </w:rPr>
        <w:t>grant</w:t>
      </w:r>
      <w:r w:rsidR="002976BD" w:rsidRPr="002C2488">
        <w:rPr>
          <w:sz w:val="28"/>
          <w:szCs w:val="24"/>
        </w:rPr>
        <w:t>-</w:t>
      </w:r>
      <w:r w:rsidRPr="002C2488">
        <w:rPr>
          <w:sz w:val="28"/>
          <w:szCs w:val="24"/>
        </w:rPr>
        <w:t>funded</w:t>
      </w:r>
      <w:r w:rsidRPr="002976BD">
        <w:rPr>
          <w:sz w:val="28"/>
          <w:szCs w:val="24"/>
        </w:rPr>
        <w:t xml:space="preserve"> position.  In the event that grant funding </w:t>
      </w:r>
      <w:proofErr w:type="gramStart"/>
      <w:r w:rsidRPr="002976BD">
        <w:rPr>
          <w:sz w:val="28"/>
          <w:szCs w:val="24"/>
        </w:rPr>
        <w:t>is not secured</w:t>
      </w:r>
      <w:proofErr w:type="gramEnd"/>
      <w:r w:rsidRPr="002976BD">
        <w:rPr>
          <w:sz w:val="28"/>
          <w:szCs w:val="24"/>
        </w:rPr>
        <w:t xml:space="preserve"> for future funding, this position may be terminated.</w:t>
      </w:r>
    </w:p>
    <w:p w14:paraId="6A9343ED" w14:textId="77777777" w:rsidR="00EE17F1" w:rsidRPr="00546E3D" w:rsidRDefault="00EE17F1" w:rsidP="00EE17F1">
      <w:pPr>
        <w:rPr>
          <w:b/>
          <w:sz w:val="28"/>
          <w:szCs w:val="28"/>
        </w:rPr>
      </w:pPr>
      <w:r w:rsidRPr="00546E3D">
        <w:rPr>
          <w:b/>
          <w:sz w:val="28"/>
          <w:szCs w:val="28"/>
        </w:rPr>
        <w:t xml:space="preserve">Hours:  </w:t>
      </w:r>
      <w:r w:rsidR="00546E3D" w:rsidRPr="00546E3D">
        <w:rPr>
          <w:sz w:val="28"/>
          <w:szCs w:val="28"/>
        </w:rPr>
        <w:t>Primary hours are 8:00 a.m. to 4:00 p.m.</w:t>
      </w:r>
      <w:r w:rsidR="002976BD">
        <w:rPr>
          <w:sz w:val="28"/>
          <w:szCs w:val="28"/>
        </w:rPr>
        <w:t xml:space="preserve"> </w:t>
      </w:r>
      <w:r w:rsidR="002976BD" w:rsidRPr="002C2488">
        <w:rPr>
          <w:sz w:val="28"/>
          <w:szCs w:val="28"/>
        </w:rPr>
        <w:t>Monday through Friday.</w:t>
      </w:r>
      <w:r w:rsidR="00546E3D" w:rsidRPr="00546E3D">
        <w:rPr>
          <w:sz w:val="28"/>
          <w:szCs w:val="28"/>
        </w:rPr>
        <w:t xml:space="preserve"> However,</w:t>
      </w:r>
      <w:r w:rsidR="00546E3D">
        <w:rPr>
          <w:b/>
          <w:sz w:val="28"/>
          <w:szCs w:val="28"/>
        </w:rPr>
        <w:t xml:space="preserve"> </w:t>
      </w:r>
      <w:r w:rsidR="002976BD" w:rsidRPr="002C2488">
        <w:rPr>
          <w:sz w:val="28"/>
          <w:szCs w:val="28"/>
        </w:rPr>
        <w:t>candidates</w:t>
      </w:r>
      <w:r w:rsidR="002976BD">
        <w:rPr>
          <w:sz w:val="28"/>
          <w:szCs w:val="28"/>
        </w:rPr>
        <w:t xml:space="preserve"> </w:t>
      </w:r>
      <w:r w:rsidRPr="00546E3D">
        <w:rPr>
          <w:sz w:val="28"/>
          <w:szCs w:val="28"/>
        </w:rPr>
        <w:t>must be willing to work flexible hours</w:t>
      </w:r>
      <w:r w:rsidR="00546E3D">
        <w:rPr>
          <w:sz w:val="28"/>
          <w:szCs w:val="28"/>
        </w:rPr>
        <w:t>.  This position requires both office and field work.</w:t>
      </w:r>
    </w:p>
    <w:p w14:paraId="2EA1D0BD" w14:textId="77777777" w:rsidR="00EE17F1" w:rsidRPr="00546E3D" w:rsidRDefault="00EE17F1" w:rsidP="00EE17F1">
      <w:pPr>
        <w:rPr>
          <w:sz w:val="28"/>
          <w:szCs w:val="28"/>
        </w:rPr>
      </w:pPr>
      <w:r w:rsidRPr="00546E3D">
        <w:rPr>
          <w:b/>
          <w:sz w:val="28"/>
          <w:szCs w:val="28"/>
        </w:rPr>
        <w:t xml:space="preserve">Primary duties:  </w:t>
      </w:r>
      <w:r w:rsidRPr="00546E3D">
        <w:rPr>
          <w:sz w:val="28"/>
          <w:szCs w:val="28"/>
        </w:rPr>
        <w:t>Assessing, supervising, and</w:t>
      </w:r>
      <w:r w:rsidR="00FA13B2">
        <w:rPr>
          <w:sz w:val="28"/>
          <w:szCs w:val="28"/>
        </w:rPr>
        <w:t xml:space="preserve"> assisting program participants</w:t>
      </w:r>
      <w:r w:rsidR="002976BD">
        <w:rPr>
          <w:sz w:val="28"/>
          <w:szCs w:val="28"/>
        </w:rPr>
        <w:t xml:space="preserve"> </w:t>
      </w:r>
      <w:r w:rsidR="002976BD" w:rsidRPr="002C2488">
        <w:rPr>
          <w:sz w:val="28"/>
          <w:szCs w:val="28"/>
        </w:rPr>
        <w:t>and</w:t>
      </w:r>
      <w:r w:rsidR="002976BD" w:rsidRPr="002976BD">
        <w:rPr>
          <w:sz w:val="28"/>
          <w:szCs w:val="28"/>
          <w:highlight w:val="yellow"/>
        </w:rPr>
        <w:t xml:space="preserve"> </w:t>
      </w:r>
      <w:r w:rsidR="002976BD" w:rsidRPr="002C2488">
        <w:rPr>
          <w:sz w:val="28"/>
          <w:szCs w:val="28"/>
        </w:rPr>
        <w:t>Drug Court participants</w:t>
      </w:r>
      <w:r w:rsidR="00FA13B2" w:rsidRPr="002C2488">
        <w:rPr>
          <w:sz w:val="28"/>
          <w:szCs w:val="28"/>
        </w:rPr>
        <w:t xml:space="preserve">, </w:t>
      </w:r>
      <w:r w:rsidR="002976BD" w:rsidRPr="002C2488">
        <w:rPr>
          <w:sz w:val="28"/>
          <w:szCs w:val="28"/>
        </w:rPr>
        <w:t>while</w:t>
      </w:r>
      <w:r w:rsidR="002976BD">
        <w:rPr>
          <w:sz w:val="28"/>
          <w:szCs w:val="28"/>
        </w:rPr>
        <w:t xml:space="preserve"> </w:t>
      </w:r>
      <w:r w:rsidRPr="00546E3D">
        <w:rPr>
          <w:sz w:val="28"/>
          <w:szCs w:val="28"/>
        </w:rPr>
        <w:t xml:space="preserve">utilizing evidence-based practices. </w:t>
      </w:r>
      <w:r w:rsidR="00546E3D" w:rsidRPr="00546E3D">
        <w:rPr>
          <w:sz w:val="28"/>
          <w:szCs w:val="28"/>
        </w:rPr>
        <w:t xml:space="preserve"> A full job description </w:t>
      </w:r>
      <w:proofErr w:type="gramStart"/>
      <w:r w:rsidR="00546E3D" w:rsidRPr="00546E3D">
        <w:rPr>
          <w:sz w:val="28"/>
          <w:szCs w:val="28"/>
        </w:rPr>
        <w:t>can be obtained</w:t>
      </w:r>
      <w:proofErr w:type="gramEnd"/>
      <w:r w:rsidR="00546E3D" w:rsidRPr="00546E3D">
        <w:rPr>
          <w:sz w:val="28"/>
          <w:szCs w:val="28"/>
        </w:rPr>
        <w:t xml:space="preserve"> from the Community Corrections Director.</w:t>
      </w:r>
    </w:p>
    <w:p w14:paraId="10D19CE2" w14:textId="77777777" w:rsidR="00546E3D" w:rsidRDefault="00546E3D" w:rsidP="00EE17F1">
      <w:pPr>
        <w:rPr>
          <w:sz w:val="28"/>
          <w:szCs w:val="28"/>
        </w:rPr>
      </w:pPr>
      <w:r w:rsidRPr="00546E3D">
        <w:rPr>
          <w:b/>
          <w:sz w:val="28"/>
          <w:szCs w:val="28"/>
        </w:rPr>
        <w:t xml:space="preserve">Job requirements:  </w:t>
      </w:r>
      <w:r w:rsidRPr="00546E3D">
        <w:rPr>
          <w:sz w:val="28"/>
          <w:szCs w:val="28"/>
        </w:rPr>
        <w:t>Baccalaureate Degree in Criminal Justice or a related field of study and a valid driver’s license.  Experience in Criminal Justice or a related field is preferred.</w:t>
      </w:r>
    </w:p>
    <w:p w14:paraId="547C42BF" w14:textId="77777777" w:rsidR="00546E3D" w:rsidRDefault="00546E3D" w:rsidP="00546E3D">
      <w:pPr>
        <w:jc w:val="center"/>
        <w:rPr>
          <w:sz w:val="28"/>
          <w:szCs w:val="28"/>
        </w:rPr>
      </w:pPr>
      <w:r>
        <w:rPr>
          <w:sz w:val="28"/>
          <w:szCs w:val="28"/>
        </w:rPr>
        <w:t>Deadline for application</w:t>
      </w:r>
      <w:r w:rsidRPr="002C2488">
        <w:rPr>
          <w:sz w:val="28"/>
          <w:szCs w:val="28"/>
        </w:rPr>
        <w:t xml:space="preserve">:  </w:t>
      </w:r>
      <w:r w:rsidR="002976BD" w:rsidRPr="002C2488">
        <w:rPr>
          <w:sz w:val="28"/>
          <w:szCs w:val="28"/>
        </w:rPr>
        <w:t>U</w:t>
      </w:r>
      <w:r w:rsidRPr="002C2488">
        <w:rPr>
          <w:sz w:val="28"/>
          <w:szCs w:val="28"/>
        </w:rPr>
        <w:t>ntil</w:t>
      </w:r>
      <w:r>
        <w:rPr>
          <w:sz w:val="28"/>
          <w:szCs w:val="28"/>
        </w:rPr>
        <w:t xml:space="preserve"> the position is fil</w:t>
      </w:r>
      <w:bookmarkStart w:id="0" w:name="_GoBack"/>
      <w:bookmarkEnd w:id="0"/>
      <w:r>
        <w:rPr>
          <w:sz w:val="28"/>
          <w:szCs w:val="28"/>
        </w:rPr>
        <w:t>led</w:t>
      </w:r>
    </w:p>
    <w:p w14:paraId="3E197F84" w14:textId="77777777" w:rsidR="00546E3D" w:rsidRDefault="00546E3D" w:rsidP="00546E3D">
      <w:pPr>
        <w:jc w:val="center"/>
        <w:rPr>
          <w:sz w:val="28"/>
          <w:szCs w:val="28"/>
        </w:rPr>
      </w:pPr>
    </w:p>
    <w:p w14:paraId="733DB488" w14:textId="77777777" w:rsidR="00546E3D" w:rsidRDefault="00546E3D" w:rsidP="00546E3D">
      <w:pPr>
        <w:jc w:val="center"/>
        <w:rPr>
          <w:sz w:val="28"/>
          <w:szCs w:val="28"/>
        </w:rPr>
      </w:pPr>
      <w:r>
        <w:rPr>
          <w:sz w:val="28"/>
          <w:szCs w:val="28"/>
        </w:rPr>
        <w:t>Plea</w:t>
      </w:r>
      <w:r w:rsidR="00FA13B2">
        <w:rPr>
          <w:sz w:val="28"/>
          <w:szCs w:val="28"/>
        </w:rPr>
        <w:t>se submit cover letter and résumé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>:</w:t>
      </w:r>
    </w:p>
    <w:p w14:paraId="2143AD7C" w14:textId="77777777" w:rsidR="00FA13B2" w:rsidRPr="00FA13B2" w:rsidRDefault="00FA13B2" w:rsidP="00FA13B2">
      <w:pPr>
        <w:spacing w:after="0"/>
        <w:jc w:val="center"/>
        <w:rPr>
          <w:b/>
          <w:sz w:val="28"/>
          <w:szCs w:val="28"/>
        </w:rPr>
      </w:pPr>
      <w:r w:rsidRPr="00FA13B2">
        <w:rPr>
          <w:b/>
          <w:sz w:val="28"/>
          <w:szCs w:val="28"/>
        </w:rPr>
        <w:t>Angela Bever, Director</w:t>
      </w:r>
    </w:p>
    <w:p w14:paraId="3C632D10" w14:textId="77777777" w:rsidR="00FA13B2" w:rsidRDefault="00FA13B2" w:rsidP="00FA13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abever@miamicountyin.gov</w:t>
      </w:r>
    </w:p>
    <w:p w14:paraId="43C48F6F" w14:textId="77777777" w:rsidR="00FA13B2" w:rsidRDefault="00FA13B2" w:rsidP="00FA13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Miami County Community Corrections</w:t>
      </w:r>
    </w:p>
    <w:p w14:paraId="66BF803F" w14:textId="77777777" w:rsidR="00FA13B2" w:rsidRDefault="00FA13B2" w:rsidP="00FA13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25 Court Street, 3</w:t>
      </w:r>
      <w:r w:rsidRPr="00FA13B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</w:t>
      </w:r>
    </w:p>
    <w:p w14:paraId="5BA7D271" w14:textId="77777777" w:rsidR="00FA13B2" w:rsidRDefault="00FA13B2" w:rsidP="00FA13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Peru, IN  46970</w:t>
      </w:r>
    </w:p>
    <w:p w14:paraId="504125EC" w14:textId="77777777" w:rsidR="00FA13B2" w:rsidRDefault="00FA13B2" w:rsidP="00FA13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765-472-8599</w:t>
      </w:r>
    </w:p>
    <w:p w14:paraId="6E58A5A6" w14:textId="77777777" w:rsidR="00546E3D" w:rsidRPr="00546E3D" w:rsidRDefault="00546E3D" w:rsidP="00546E3D">
      <w:pPr>
        <w:jc w:val="center"/>
        <w:rPr>
          <w:sz w:val="28"/>
          <w:szCs w:val="28"/>
        </w:rPr>
      </w:pPr>
    </w:p>
    <w:p w14:paraId="59D7C61E" w14:textId="77777777" w:rsidR="002976BD" w:rsidRDefault="002976BD" w:rsidP="00FA13B2">
      <w:pPr>
        <w:jc w:val="center"/>
        <w:rPr>
          <w:rFonts w:ascii="Arial Rounded MT Bold" w:hAnsi="Arial Rounded MT Bold" w:cs="Aharoni"/>
          <w:i/>
          <w:sz w:val="16"/>
          <w:szCs w:val="16"/>
        </w:rPr>
      </w:pPr>
    </w:p>
    <w:p w14:paraId="45D84DA1" w14:textId="77777777" w:rsidR="00FA13B2" w:rsidRDefault="00FA13B2" w:rsidP="00FA13B2">
      <w:pPr>
        <w:jc w:val="center"/>
        <w:rPr>
          <w:rFonts w:ascii="Arial Rounded MT Bold" w:hAnsi="Arial Rounded MT Bold" w:cs="Aharoni"/>
          <w:i/>
          <w:sz w:val="16"/>
          <w:szCs w:val="16"/>
        </w:rPr>
      </w:pPr>
      <w:r>
        <w:rPr>
          <w:rFonts w:ascii="Arial Rounded MT Bold" w:hAnsi="Arial Rounded MT Bold" w:cs="Aharoni"/>
          <w:i/>
          <w:sz w:val="16"/>
          <w:szCs w:val="16"/>
        </w:rPr>
        <w:t>Mission:  We provide safe alternatives to incarceration which include evidence-based programs</w:t>
      </w:r>
    </w:p>
    <w:p w14:paraId="16270670" w14:textId="77777777" w:rsidR="00FA13B2" w:rsidRPr="00F010CA" w:rsidRDefault="00FA13B2" w:rsidP="00FA13B2">
      <w:pPr>
        <w:jc w:val="center"/>
        <w:rPr>
          <w:rFonts w:ascii="Arial Rounded MT Bold" w:hAnsi="Arial Rounded MT Bold" w:cs="Aharoni"/>
          <w:i/>
          <w:sz w:val="16"/>
          <w:szCs w:val="16"/>
        </w:rPr>
      </w:pPr>
      <w:r>
        <w:rPr>
          <w:rFonts w:ascii="Arial Rounded MT Bold" w:hAnsi="Arial Rounded MT Bold" w:cs="Aharoni"/>
          <w:i/>
          <w:sz w:val="16"/>
          <w:szCs w:val="16"/>
        </w:rPr>
        <w:t xml:space="preserve"> </w:t>
      </w:r>
      <w:proofErr w:type="gramStart"/>
      <w:r>
        <w:rPr>
          <w:rFonts w:ascii="Arial Rounded MT Bold" w:hAnsi="Arial Rounded MT Bold" w:cs="Aharoni"/>
          <w:i/>
          <w:sz w:val="16"/>
          <w:szCs w:val="16"/>
        </w:rPr>
        <w:t>to</w:t>
      </w:r>
      <w:proofErr w:type="gramEnd"/>
      <w:r>
        <w:rPr>
          <w:rFonts w:ascii="Arial Rounded MT Bold" w:hAnsi="Arial Rounded MT Bold" w:cs="Aharoni"/>
          <w:i/>
          <w:sz w:val="16"/>
          <w:szCs w:val="16"/>
        </w:rPr>
        <w:t xml:space="preserve"> effectively reduce recidivism in Miami County while protecting the community.</w:t>
      </w:r>
    </w:p>
    <w:sectPr w:rsidR="00FA13B2" w:rsidRPr="00F0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1"/>
    <w:rsid w:val="002976BD"/>
    <w:rsid w:val="002C2488"/>
    <w:rsid w:val="004C6920"/>
    <w:rsid w:val="00546E3D"/>
    <w:rsid w:val="005F6498"/>
    <w:rsid w:val="00E8357F"/>
    <w:rsid w:val="00EE17F1"/>
    <w:rsid w:val="00EF67B9"/>
    <w:rsid w:val="00F73704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17F3"/>
  <w15:chartTrackingRefBased/>
  <w15:docId w15:val="{67783B65-3C88-465E-8C93-6A86F33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Bever</dc:creator>
  <cp:keywords/>
  <dc:description/>
  <cp:lastModifiedBy>Angie Bever</cp:lastModifiedBy>
  <cp:revision>4</cp:revision>
  <dcterms:created xsi:type="dcterms:W3CDTF">2022-10-19T00:09:00Z</dcterms:created>
  <dcterms:modified xsi:type="dcterms:W3CDTF">2022-11-16T13:18:00Z</dcterms:modified>
</cp:coreProperties>
</file>